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E946" w14:textId="77777777"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14:paraId="1171D276" w14:textId="77777777" w:rsidR="00327B5C" w:rsidRPr="0040372D" w:rsidRDefault="00E306D1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SYLLABUS</w:t>
      </w:r>
      <w:r w:rsidR="007B4C27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56A3BCE7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292C10F" w14:textId="77777777" w:rsidR="0040372D" w:rsidRPr="0040372D" w:rsidRDefault="0040372D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33053FCE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B6D9621" w14:textId="77777777" w:rsidR="00682D5C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the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14:paraId="08783EFA" w14:textId="77777777" w:rsidTr="00684E59">
        <w:trPr>
          <w:jc w:val="right"/>
        </w:trPr>
        <w:tc>
          <w:tcPr>
            <w:tcW w:w="4253" w:type="dxa"/>
            <w:vAlign w:val="center"/>
          </w:tcPr>
          <w:p w14:paraId="66255716" w14:textId="77777777"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Higher education institution</w:t>
            </w:r>
          </w:p>
        </w:tc>
        <w:tc>
          <w:tcPr>
            <w:tcW w:w="6201" w:type="dxa"/>
            <w:vAlign w:val="center"/>
          </w:tcPr>
          <w:p w14:paraId="418AE4CC" w14:textId="25F2C451"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61844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6184435"/>
          </w:p>
        </w:tc>
      </w:tr>
      <w:tr w:rsidR="00682D5C" w:rsidRPr="0040372D" w14:paraId="60E540B5" w14:textId="77777777" w:rsidTr="00684E59">
        <w:trPr>
          <w:jc w:val="right"/>
        </w:trPr>
        <w:tc>
          <w:tcPr>
            <w:tcW w:w="4253" w:type="dxa"/>
            <w:vAlign w:val="center"/>
          </w:tcPr>
          <w:p w14:paraId="0814C0A2" w14:textId="77777777"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Faculty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Department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</w:p>
        </w:tc>
        <w:tc>
          <w:tcPr>
            <w:tcW w:w="6201" w:type="dxa"/>
            <w:vAlign w:val="center"/>
          </w:tcPr>
          <w:p w14:paraId="1F2EC917" w14:textId="22CE7E58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60946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CONSTRUCTII</w:t>
            </w:r>
            <w:r w:rsidR="00F00EA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 </w:t>
            </w:r>
            <w:r w:rsidR="00F00EAC">
              <w:rPr>
                <w:rFonts w:ascii="Arial" w:hAnsi="Arial" w:cs="Arial"/>
                <w:bCs/>
                <w:sz w:val="18"/>
                <w:szCs w:val="18"/>
                <w:lang w:val="ro-RO"/>
              </w:rPr>
              <w:t>CCI+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CMMC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6094674"/>
          </w:p>
        </w:tc>
      </w:tr>
      <w:tr w:rsidR="00682D5C" w:rsidRPr="0040372D" w14:paraId="50B7F4F8" w14:textId="77777777" w:rsidTr="00684E59">
        <w:trPr>
          <w:jc w:val="right"/>
        </w:trPr>
        <w:tc>
          <w:tcPr>
            <w:tcW w:w="4253" w:type="dxa"/>
            <w:vAlign w:val="center"/>
          </w:tcPr>
          <w:p w14:paraId="55F05949" w14:textId="77777777"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Field of study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(name/code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14:paraId="009E3731" w14:textId="1198A8DA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26760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CIVILA</w:t>
            </w:r>
            <w:r w:rsidR="00F00EA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 10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2676030"/>
          </w:p>
        </w:tc>
      </w:tr>
      <w:tr w:rsidR="00682D5C" w:rsidRPr="0040372D" w14:paraId="370D405D" w14:textId="77777777" w:rsidTr="00684E59">
        <w:trPr>
          <w:jc w:val="right"/>
        </w:trPr>
        <w:tc>
          <w:tcPr>
            <w:tcW w:w="4253" w:type="dxa"/>
            <w:vAlign w:val="center"/>
          </w:tcPr>
          <w:p w14:paraId="3C3DA157" w14:textId="77777777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Study cycle</w:t>
            </w:r>
          </w:p>
        </w:tc>
        <w:tc>
          <w:tcPr>
            <w:tcW w:w="6201" w:type="dxa"/>
            <w:vAlign w:val="center"/>
          </w:tcPr>
          <w:p w14:paraId="23636458" w14:textId="77777777" w:rsidR="00682D5C" w:rsidRPr="0040372D" w:rsidRDefault="00AA6CC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Master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</w:tr>
      <w:tr w:rsidR="00682D5C" w:rsidRPr="0040372D" w14:paraId="502FA8F5" w14:textId="77777777" w:rsidTr="00684E59">
        <w:trPr>
          <w:jc w:val="right"/>
        </w:trPr>
        <w:tc>
          <w:tcPr>
            <w:tcW w:w="4253" w:type="dxa"/>
            <w:vAlign w:val="center"/>
          </w:tcPr>
          <w:p w14:paraId="126AF2B3" w14:textId="77777777" w:rsidR="00FF5977" w:rsidRPr="0040372D" w:rsidRDefault="00B3222F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Study program (name/code/qualification)</w:t>
            </w:r>
          </w:p>
        </w:tc>
        <w:tc>
          <w:tcPr>
            <w:tcW w:w="6201" w:type="dxa"/>
            <w:vAlign w:val="center"/>
          </w:tcPr>
          <w:p w14:paraId="2BED785F" w14:textId="1653C54F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51770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ADVANCED DESIGN OF BUILDINGS – PROIECTAREA AVANSATA A CLADIRILOR</w:t>
            </w:r>
            <w:r w:rsidR="00F00EA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/ 10</w:t>
            </w:r>
            <w:r w:rsidR="00F00EA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 Master  </w:t>
            </w:r>
            <w:permEnd w:id="825177008"/>
          </w:p>
        </w:tc>
      </w:tr>
    </w:tbl>
    <w:p w14:paraId="4F718DAE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2551B69" w14:textId="77777777" w:rsidR="00CB7FCA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discipline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67"/>
        <w:gridCol w:w="1417"/>
        <w:gridCol w:w="567"/>
        <w:gridCol w:w="2126"/>
        <w:gridCol w:w="709"/>
        <w:gridCol w:w="2268"/>
        <w:gridCol w:w="815"/>
      </w:tblGrid>
      <w:tr w:rsidR="00A76777" w:rsidRPr="0040372D" w14:paraId="1BF3A510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260964C3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Name of discipline</w:t>
            </w:r>
            <w:r w:rsidR="00AA6CCE">
              <w:rPr>
                <w:rFonts w:ascii="Arial" w:hAnsi="Arial" w:cs="Arial"/>
                <w:bCs/>
                <w:sz w:val="18"/>
                <w:szCs w:val="18"/>
                <w:lang w:val="ro-RO"/>
              </w:rPr>
              <w:t>/The educational classe</w:t>
            </w:r>
            <w:r w:rsidR="00AA6CCE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</w:p>
        </w:tc>
        <w:tc>
          <w:tcPr>
            <w:tcW w:w="6485" w:type="dxa"/>
            <w:gridSpan w:val="5"/>
            <w:vAlign w:val="center"/>
          </w:tcPr>
          <w:p w14:paraId="516B499B" w14:textId="36C29BBF" w:rsidR="00CB7FCA" w:rsidRPr="0040372D" w:rsidRDefault="00F00EA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4115850" w:edGrp="everyone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Rehabilitation and Retrofitting of Buildings</w:t>
            </w:r>
            <w:r w:rsidRPr="009013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</w:t>
            </w:r>
            <w:r w:rsidRPr="009013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Reabilitarea </w:t>
            </w:r>
            <w:r w:rsidR="000F0D1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și </w:t>
            </w:r>
            <w:r w:rsidR="000F0D19" w:rsidRPr="00901334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Consolidarea</w:t>
            </w:r>
            <w:r w:rsidR="000F0D1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</w:t>
            </w:r>
            <w:r w:rsidR="000F0D19" w:rsidRPr="00901334">
              <w:rPr>
                <w:rFonts w:ascii="Arial" w:hAnsi="Arial" w:cs="Arial"/>
                <w:bCs/>
                <w:sz w:val="18"/>
                <w:szCs w:val="18"/>
                <w:lang w:val="ro-RO"/>
              </w:rPr>
              <w:t>lădirilor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</w:t>
            </w:r>
            <w:r w:rsidRPr="00A37B5D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5465F0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74115850"/>
          </w:p>
        </w:tc>
      </w:tr>
      <w:tr w:rsidR="00A76777" w:rsidRPr="0040372D" w14:paraId="404CB99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6D1023E9" w14:textId="77777777" w:rsidR="00CB7FCA" w:rsidRPr="0040372D" w:rsidRDefault="00362814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course activities</w:t>
            </w:r>
          </w:p>
        </w:tc>
        <w:tc>
          <w:tcPr>
            <w:tcW w:w="6485" w:type="dxa"/>
            <w:gridSpan w:val="5"/>
            <w:vAlign w:val="center"/>
          </w:tcPr>
          <w:p w14:paraId="1F3E9E54" w14:textId="5490622D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310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00EAC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F00EAC" w:rsidRPr="007913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r w:rsidR="00F00EAC">
              <w:rPr>
                <w:rFonts w:ascii="Arial" w:hAnsi="Arial" w:cs="Arial"/>
                <w:bCs/>
                <w:sz w:val="18"/>
                <w:szCs w:val="18"/>
                <w:lang w:val="ro-RO"/>
              </w:rPr>
              <w:t>Sorin-Codruț FLORUȚ, Prof. dr. ing. Viorel UNGUREANU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310081"/>
          </w:p>
        </w:tc>
      </w:tr>
      <w:tr w:rsidR="00A76777" w:rsidRPr="0040372D" w14:paraId="1DAD358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5A786464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applied activities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14:paraId="57B0334F" w14:textId="2A5B8DC5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43644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00EAC" w:rsidRPr="00F00EAC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 dr. ing. Sorin-Codruț FLORUȚ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4364427"/>
          </w:p>
        </w:tc>
      </w:tr>
      <w:tr w:rsidR="00A76777" w:rsidRPr="0040372D" w14:paraId="0438226E" w14:textId="77777777" w:rsidTr="00992FFD">
        <w:trPr>
          <w:trHeight w:val="260"/>
          <w:jc w:val="right"/>
        </w:trPr>
        <w:tc>
          <w:tcPr>
            <w:tcW w:w="1985" w:type="dxa"/>
            <w:vAlign w:val="center"/>
          </w:tcPr>
          <w:p w14:paraId="18EADE4D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="00C26E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Year of study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567" w:type="dxa"/>
            <w:vAlign w:val="center"/>
          </w:tcPr>
          <w:p w14:paraId="055EDF2E" w14:textId="092F2F7B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528941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2894114"/>
          </w:p>
        </w:tc>
        <w:tc>
          <w:tcPr>
            <w:tcW w:w="1417" w:type="dxa"/>
            <w:vAlign w:val="center"/>
          </w:tcPr>
          <w:p w14:paraId="23A4ABD3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Semester</w:t>
            </w:r>
          </w:p>
        </w:tc>
        <w:tc>
          <w:tcPr>
            <w:tcW w:w="567" w:type="dxa"/>
            <w:vAlign w:val="center"/>
          </w:tcPr>
          <w:p w14:paraId="7F607565" w14:textId="723D3861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204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1204402"/>
          </w:p>
        </w:tc>
        <w:tc>
          <w:tcPr>
            <w:tcW w:w="2126" w:type="dxa"/>
            <w:vAlign w:val="center"/>
          </w:tcPr>
          <w:p w14:paraId="3284A94A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Type of evaluation</w:t>
            </w:r>
          </w:p>
        </w:tc>
        <w:tc>
          <w:tcPr>
            <w:tcW w:w="709" w:type="dxa"/>
            <w:vAlign w:val="center"/>
          </w:tcPr>
          <w:p w14:paraId="265F50A1" w14:textId="31A8D202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96195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9619551"/>
          </w:p>
        </w:tc>
        <w:tc>
          <w:tcPr>
            <w:tcW w:w="2268" w:type="dxa"/>
            <w:vAlign w:val="center"/>
          </w:tcPr>
          <w:p w14:paraId="31A4F4AD" w14:textId="77777777" w:rsidR="00A76777" w:rsidRPr="0040372D" w:rsidRDefault="00A76777" w:rsidP="00992F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="00992F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Regime of discipline</w:t>
            </w:r>
            <w:r w:rsidR="00A9161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815" w:type="dxa"/>
            <w:vAlign w:val="center"/>
          </w:tcPr>
          <w:p w14:paraId="204B4F91" w14:textId="2D86A5FE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52043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5204317"/>
          </w:p>
        </w:tc>
      </w:tr>
    </w:tbl>
    <w:p w14:paraId="788D84A3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682667A2" w14:textId="77777777" w:rsidR="00367947" w:rsidRPr="009D2D96" w:rsidRDefault="006D6FAF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 xml:space="preserve">Total estimated time </w:t>
      </w:r>
      <w:r>
        <w:rPr>
          <w:rFonts w:ascii="Arial" w:hAnsi="Arial" w:cs="Arial"/>
          <w:bCs/>
          <w:sz w:val="18"/>
          <w:szCs w:val="18"/>
          <w:lang w:val="ro-RO"/>
        </w:rPr>
        <w:t>(direct activities (fully assisted</w:t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 xml:space="preserve">), </w:t>
      </w:r>
      <w:r>
        <w:rPr>
          <w:rFonts w:ascii="Arial" w:hAnsi="Arial" w:cs="Arial"/>
          <w:bCs/>
          <w:sz w:val="18"/>
          <w:szCs w:val="18"/>
          <w:lang w:val="ro-RO"/>
        </w:rPr>
        <w:t>partially assisted activities and unassisted activities</w:t>
      </w:r>
      <w:r w:rsidR="00633778" w:rsidRPr="009D2D96">
        <w:rPr>
          <w:rStyle w:val="FootnoteReference"/>
          <w:rFonts w:ascii="Arial" w:hAnsi="Arial" w:cs="Arial"/>
          <w:bCs/>
          <w:sz w:val="18"/>
          <w:szCs w:val="18"/>
          <w:lang w:val="ro-RO"/>
        </w:rPr>
        <w:footnoteReference w:id="8"/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46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1442"/>
        <w:gridCol w:w="1134"/>
        <w:gridCol w:w="425"/>
        <w:gridCol w:w="1276"/>
        <w:gridCol w:w="425"/>
        <w:gridCol w:w="1276"/>
        <w:gridCol w:w="531"/>
      </w:tblGrid>
      <w:tr w:rsidR="00AE1CC0" w:rsidRPr="0040372D" w14:paraId="6531114F" w14:textId="77777777" w:rsidTr="0060219A">
        <w:trPr>
          <w:jc w:val="right"/>
        </w:trPr>
        <w:tc>
          <w:tcPr>
            <w:tcW w:w="3958" w:type="dxa"/>
            <w:vAlign w:val="center"/>
          </w:tcPr>
          <w:p w14:paraId="2462ACF6" w14:textId="77777777" w:rsidR="00EF6F77" w:rsidRPr="00690220" w:rsidRDefault="00EF6F77" w:rsidP="0092311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fully assisted</w:t>
            </w:r>
            <w:r w:rsidR="0092311F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week</w:t>
            </w:r>
          </w:p>
        </w:tc>
        <w:tc>
          <w:tcPr>
            <w:tcW w:w="1442" w:type="dxa"/>
            <w:vAlign w:val="center"/>
          </w:tcPr>
          <w:p w14:paraId="78921D8C" w14:textId="0B4EA66B" w:rsidR="00EF6F77" w:rsidRPr="00690220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18773629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0EA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187736297"/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,of which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8310E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8848F4E" w14:textId="77777777" w:rsidR="00EF6F77" w:rsidRPr="00690220" w:rsidRDefault="006D6FAF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307A5829" w14:textId="25E57F5F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50956197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509561974"/>
          </w:p>
        </w:tc>
        <w:tc>
          <w:tcPr>
            <w:tcW w:w="2977" w:type="dxa"/>
            <w:gridSpan w:val="3"/>
            <w:vAlign w:val="center"/>
          </w:tcPr>
          <w:p w14:paraId="6094F8E8" w14:textId="77777777" w:rsidR="00EF6F77" w:rsidRPr="00690220" w:rsidRDefault="002334F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laboratory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4E1DB838" w14:textId="04519968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5179930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0EA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51799304"/>
          </w:p>
        </w:tc>
      </w:tr>
      <w:tr w:rsidR="005E17B8" w:rsidRPr="0040372D" w14:paraId="5FA0E876" w14:textId="77777777" w:rsidTr="0060219A">
        <w:trPr>
          <w:jc w:val="right"/>
        </w:trPr>
        <w:tc>
          <w:tcPr>
            <w:tcW w:w="3958" w:type="dxa"/>
            <w:vAlign w:val="center"/>
          </w:tcPr>
          <w:p w14:paraId="26720327" w14:textId="77777777" w:rsidR="005E17B8" w:rsidRPr="00690220" w:rsidRDefault="005E17B8" w:rsidP="006D6FA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3.1*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Total number of hours fully assisted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/sem.</w:t>
            </w:r>
          </w:p>
        </w:tc>
        <w:tc>
          <w:tcPr>
            <w:tcW w:w="1442" w:type="dxa"/>
            <w:vAlign w:val="center"/>
          </w:tcPr>
          <w:p w14:paraId="7EEFC7E1" w14:textId="77E6D3E4" w:rsidR="005E17B8" w:rsidRPr="00690220" w:rsidRDefault="0060219A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0048973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0EAC">
              <w:rPr>
                <w:rFonts w:ascii="Arial" w:hAnsi="Arial" w:cs="Arial"/>
                <w:bCs/>
                <w:sz w:val="18"/>
                <w:szCs w:val="18"/>
              </w:rPr>
              <w:t>56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00489735"/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:   </w:t>
            </w:r>
          </w:p>
        </w:tc>
        <w:tc>
          <w:tcPr>
            <w:tcW w:w="1134" w:type="dxa"/>
            <w:vAlign w:val="center"/>
          </w:tcPr>
          <w:p w14:paraId="4FD40556" w14:textId="77777777" w:rsidR="005E17B8" w:rsidRPr="00690220" w:rsidRDefault="006D6FAF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3DDA52A" w14:textId="4919AB7C" w:rsidR="005E17B8" w:rsidRPr="00690220" w:rsidRDefault="00F00EAC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341323252" w:edGrp="everyone"/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341323252"/>
          </w:p>
        </w:tc>
        <w:tc>
          <w:tcPr>
            <w:tcW w:w="2977" w:type="dxa"/>
            <w:gridSpan w:val="3"/>
            <w:vAlign w:val="center"/>
          </w:tcPr>
          <w:p w14:paraId="3915E578" w14:textId="77777777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181102B0" w14:textId="73849208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99773221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00EAC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997732216"/>
          </w:p>
        </w:tc>
      </w:tr>
      <w:tr w:rsidR="00F8714E" w:rsidRPr="0040372D" w14:paraId="5CEBE68B" w14:textId="77777777" w:rsidTr="0060219A">
        <w:trPr>
          <w:jc w:val="right"/>
        </w:trPr>
        <w:tc>
          <w:tcPr>
            <w:tcW w:w="3958" w:type="dxa"/>
            <w:vAlign w:val="center"/>
          </w:tcPr>
          <w:p w14:paraId="3B02DE7E" w14:textId="77777777" w:rsidR="00F8714E" w:rsidRPr="00690220" w:rsidRDefault="00F8714E" w:rsidP="004B3CA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4B3CA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B3CAD" w:rsidRPr="004B3CAD">
              <w:rPr>
                <w:rFonts w:ascii="Arial" w:hAnsi="Arial" w:cs="Arial"/>
                <w:bCs/>
                <w:sz w:val="18"/>
                <w:szCs w:val="18"/>
              </w:rPr>
              <w:t>Nu</w:t>
            </w:r>
            <w:r w:rsidR="004B3CAD">
              <w:rPr>
                <w:rFonts w:ascii="Arial" w:hAnsi="Arial" w:cs="Arial"/>
                <w:bCs/>
                <w:sz w:val="18"/>
                <w:szCs w:val="18"/>
              </w:rPr>
              <w:t>mber of on-line hours fully assisted/sem</w:t>
            </w:r>
          </w:p>
        </w:tc>
        <w:tc>
          <w:tcPr>
            <w:tcW w:w="1442" w:type="dxa"/>
            <w:vAlign w:val="center"/>
          </w:tcPr>
          <w:p w14:paraId="781E69A0" w14:textId="20480ED3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21934743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21934743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  </w:t>
            </w:r>
          </w:p>
        </w:tc>
        <w:tc>
          <w:tcPr>
            <w:tcW w:w="1134" w:type="dxa"/>
            <w:vAlign w:val="center"/>
          </w:tcPr>
          <w:p w14:paraId="41C727D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0515C86" w14:textId="7D1FC1AA" w:rsidR="00F8714E" w:rsidRPr="00690220" w:rsidRDefault="00795FD4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40390817" w:edGrp="everyone"/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40390817"/>
          </w:p>
        </w:tc>
        <w:tc>
          <w:tcPr>
            <w:tcW w:w="2977" w:type="dxa"/>
            <w:gridSpan w:val="3"/>
            <w:vAlign w:val="center"/>
          </w:tcPr>
          <w:p w14:paraId="1C57313C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seminar/laboratory/project</w:t>
            </w:r>
          </w:p>
        </w:tc>
        <w:tc>
          <w:tcPr>
            <w:tcW w:w="531" w:type="dxa"/>
            <w:vAlign w:val="center"/>
          </w:tcPr>
          <w:p w14:paraId="5808993F" w14:textId="205878D2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99051929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99051929"/>
          </w:p>
        </w:tc>
      </w:tr>
      <w:tr w:rsidR="00F8714E" w:rsidRPr="0040372D" w14:paraId="2BC0B1C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60F84879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 partially assisted/week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30012BF7" w14:textId="5AD560F9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8943060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989430606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8006CA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project,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565A22" w14:textId="6C7C4329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651716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56517167"/>
          </w:p>
        </w:tc>
        <w:tc>
          <w:tcPr>
            <w:tcW w:w="1276" w:type="dxa"/>
            <w:shd w:val="clear" w:color="auto" w:fill="D9D9D9"/>
            <w:vAlign w:val="center"/>
          </w:tcPr>
          <w:p w14:paraId="22CC74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A54F78" w14:textId="2ECD10CD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2382934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923829344"/>
          </w:p>
        </w:tc>
        <w:tc>
          <w:tcPr>
            <w:tcW w:w="1276" w:type="dxa"/>
            <w:shd w:val="clear" w:color="auto" w:fill="D9D9D9"/>
            <w:vAlign w:val="center"/>
          </w:tcPr>
          <w:p w14:paraId="18E665A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9D71801" w14:textId="03598089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5933298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55933298"/>
          </w:p>
        </w:tc>
      </w:tr>
      <w:tr w:rsidR="00F8714E" w:rsidRPr="0040372D" w14:paraId="0042DF1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1A703F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3.3*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Number of hours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partially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assisted/ semester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F47FF1A" w14:textId="46F6287E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4657099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846570994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12832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 of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93F436B" w14:textId="7629707B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119378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51193787"/>
          </w:p>
        </w:tc>
        <w:tc>
          <w:tcPr>
            <w:tcW w:w="1276" w:type="dxa"/>
            <w:shd w:val="clear" w:color="auto" w:fill="D9D9D9"/>
            <w:vAlign w:val="center"/>
          </w:tcPr>
          <w:p w14:paraId="7B0A333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15AB80A" w14:textId="0C0A548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38390781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538390781"/>
          </w:p>
        </w:tc>
        <w:tc>
          <w:tcPr>
            <w:tcW w:w="1276" w:type="dxa"/>
            <w:shd w:val="clear" w:color="auto" w:fill="D9D9D9"/>
            <w:vAlign w:val="center"/>
          </w:tcPr>
          <w:p w14:paraId="20533E5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348C2A63" w14:textId="1BA4B1CF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0717837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07178375"/>
          </w:p>
        </w:tc>
      </w:tr>
      <w:tr w:rsidR="00F8714E" w:rsidRPr="0040372D" w14:paraId="6DDF2D1C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20749DD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of unassisted activities/ week</w:t>
            </w:r>
          </w:p>
        </w:tc>
        <w:tc>
          <w:tcPr>
            <w:tcW w:w="1442" w:type="dxa"/>
            <w:vMerge w:val="restart"/>
          </w:tcPr>
          <w:p w14:paraId="34D814F4" w14:textId="3341278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5850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625F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ED1DD5">
              <w:rPr>
                <w:rFonts w:ascii="Arial" w:hAnsi="Arial" w:cs="Arial"/>
                <w:bCs/>
                <w:sz w:val="18"/>
                <w:szCs w:val="18"/>
                <w:lang w:val="ro-RO"/>
              </w:rPr>
              <w:t>.71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5850531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60A8A051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401B2ECC" w14:textId="7706FFF4" w:rsidR="00F8714E" w:rsidRPr="0040372D" w:rsidRDefault="00795FD4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79469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7946962"/>
          </w:p>
        </w:tc>
      </w:tr>
      <w:tr w:rsidR="00F8714E" w:rsidRPr="0040372D" w14:paraId="5ED8183B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5D285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85F3D7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8C54B6F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3EB8EF4" w14:textId="50B3CF6B" w:rsidR="00F8714E" w:rsidRPr="0040372D" w:rsidRDefault="00ED1DD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8031096" w:edGrp="everyone"/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2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8031096"/>
          </w:p>
        </w:tc>
      </w:tr>
      <w:tr w:rsidR="00F8714E" w:rsidRPr="0040372D" w14:paraId="00E99439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326775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5BDDB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FA5A648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00E8E017" w14:textId="025C60C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88862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D1DD5">
              <w:rPr>
                <w:rFonts w:ascii="Arial" w:hAnsi="Arial" w:cs="Arial"/>
                <w:bCs/>
                <w:sz w:val="16"/>
                <w:szCs w:val="16"/>
                <w:lang w:val="ro-RO"/>
              </w:rPr>
              <w:t>3.71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8886207"/>
          </w:p>
        </w:tc>
      </w:tr>
      <w:tr w:rsidR="00F8714E" w:rsidRPr="0040372D" w14:paraId="081E8FED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1BE7F539" w14:textId="77777777" w:rsidR="00F8714E" w:rsidRPr="00B240D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40DD">
              <w:rPr>
                <w:rFonts w:ascii="Arial" w:hAnsi="Arial" w:cs="Arial"/>
                <w:b/>
                <w:bCs/>
                <w:sz w:val="18"/>
                <w:szCs w:val="18"/>
              </w:rPr>
              <w:t>3.4*</w:t>
            </w:r>
            <w:r w:rsidRPr="00B240DD">
              <w:rPr>
                <w:rFonts w:ascii="Arial" w:hAnsi="Arial" w:cs="Arial"/>
                <w:bCs/>
                <w:sz w:val="18"/>
                <w:szCs w:val="18"/>
              </w:rPr>
              <w:t xml:space="preserve"> Total number of hours of unasssited asctivities/ semester</w:t>
            </w:r>
          </w:p>
        </w:tc>
        <w:tc>
          <w:tcPr>
            <w:tcW w:w="1442" w:type="dxa"/>
            <w:vMerge w:val="restart"/>
          </w:tcPr>
          <w:p w14:paraId="2CB7589F" w14:textId="47A7AE81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29467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3689D">
              <w:rPr>
                <w:rFonts w:ascii="Arial" w:hAnsi="Arial" w:cs="Arial"/>
                <w:bCs/>
                <w:sz w:val="18"/>
                <w:szCs w:val="18"/>
                <w:lang w:val="ro-RO"/>
              </w:rPr>
              <w:t>94</w:t>
            </w:r>
            <w:permEnd w:id="2062946778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10CF8CD7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055AD15D" w14:textId="6CBAA7A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10347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2B1AC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1034739"/>
          </w:p>
        </w:tc>
      </w:tr>
      <w:tr w:rsidR="00F8714E" w:rsidRPr="0040372D" w14:paraId="1E551A05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17843C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47156BF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BDBFC00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15F4133" w14:textId="08D8D7E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30700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ED1DD5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3070005"/>
          </w:p>
        </w:tc>
      </w:tr>
      <w:tr w:rsidR="00F8714E" w:rsidRPr="0040372D" w14:paraId="52F85E74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41D3F92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7C09FDA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65490CA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154353F3" w14:textId="379EF36B" w:rsidR="00F8714E" w:rsidRPr="0040372D" w:rsidRDefault="002B1ACC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8312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D1DD5">
              <w:rPr>
                <w:rFonts w:ascii="Arial" w:hAnsi="Arial" w:cs="Arial"/>
                <w:bCs/>
                <w:sz w:val="18"/>
                <w:szCs w:val="18"/>
                <w:lang w:val="ro-RO"/>
              </w:rPr>
              <w:t>52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831233"/>
          </w:p>
        </w:tc>
      </w:tr>
      <w:tr w:rsidR="00F8714E" w:rsidRPr="0040372D" w14:paraId="0D0FD0EC" w14:textId="77777777" w:rsidTr="008E7AF5">
        <w:trPr>
          <w:jc w:val="right"/>
        </w:trPr>
        <w:tc>
          <w:tcPr>
            <w:tcW w:w="3958" w:type="dxa"/>
            <w:vAlign w:val="center"/>
          </w:tcPr>
          <w:p w14:paraId="1D4C65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 Total hrs./week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9"/>
            </w:r>
          </w:p>
        </w:tc>
        <w:tc>
          <w:tcPr>
            <w:tcW w:w="6509" w:type="dxa"/>
            <w:gridSpan w:val="7"/>
            <w:vAlign w:val="center"/>
          </w:tcPr>
          <w:p w14:paraId="16DBE5E9" w14:textId="4C92189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73094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6D7">
              <w:rPr>
                <w:rFonts w:ascii="Arial" w:hAnsi="Arial" w:cs="Arial"/>
                <w:bCs/>
                <w:sz w:val="18"/>
                <w:szCs w:val="18"/>
                <w:lang w:val="ro-RO"/>
              </w:rPr>
              <w:t>10.71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7309412"/>
          </w:p>
        </w:tc>
      </w:tr>
      <w:tr w:rsidR="00F8714E" w:rsidRPr="0040372D" w14:paraId="6B010412" w14:textId="77777777" w:rsidTr="008E7AF5">
        <w:trPr>
          <w:jc w:val="right"/>
        </w:trPr>
        <w:tc>
          <w:tcPr>
            <w:tcW w:w="3958" w:type="dxa"/>
            <w:vAlign w:val="center"/>
          </w:tcPr>
          <w:p w14:paraId="32CEA6D5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 Total hrs./semester</w:t>
            </w:r>
          </w:p>
        </w:tc>
        <w:tc>
          <w:tcPr>
            <w:tcW w:w="6509" w:type="dxa"/>
            <w:gridSpan w:val="7"/>
            <w:vAlign w:val="center"/>
          </w:tcPr>
          <w:p w14:paraId="3CE2FC97" w14:textId="3FE9FE5F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2683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6D7">
              <w:rPr>
                <w:rFonts w:ascii="Arial" w:hAnsi="Arial" w:cs="Arial"/>
                <w:bCs/>
                <w:sz w:val="18"/>
                <w:szCs w:val="18"/>
                <w:lang w:val="ro-RO"/>
              </w:rPr>
              <w:t>150</w:t>
            </w:r>
            <w:r w:rsidR="002B1A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7268383"/>
          </w:p>
        </w:tc>
      </w:tr>
      <w:tr w:rsidR="00F8714E" w:rsidRPr="0040372D" w14:paraId="23B755DA" w14:textId="77777777" w:rsidTr="008E7AF5">
        <w:trPr>
          <w:jc w:val="right"/>
        </w:trPr>
        <w:tc>
          <w:tcPr>
            <w:tcW w:w="3958" w:type="dxa"/>
            <w:vAlign w:val="center"/>
          </w:tcPr>
          <w:p w14:paraId="210610DD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 No. of credits</w:t>
            </w:r>
          </w:p>
        </w:tc>
        <w:tc>
          <w:tcPr>
            <w:tcW w:w="6509" w:type="dxa"/>
            <w:gridSpan w:val="7"/>
            <w:vAlign w:val="center"/>
          </w:tcPr>
          <w:p w14:paraId="00C1BE8A" w14:textId="716B564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8627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5465F0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8627124"/>
          </w:p>
        </w:tc>
      </w:tr>
    </w:tbl>
    <w:p w14:paraId="4B655BFF" w14:textId="77777777" w:rsidR="00367947" w:rsidRPr="0040372D" w:rsidRDefault="00367947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8715C7" w14:textId="77777777" w:rsidR="00A71F2B" w:rsidRPr="00B12AAB" w:rsidRDefault="00B12A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4.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B12AAB">
        <w:rPr>
          <w:rFonts w:ascii="Arial" w:hAnsi="Arial" w:cs="Arial"/>
          <w:b/>
          <w:bCs/>
          <w:sz w:val="18"/>
          <w:szCs w:val="18"/>
        </w:rPr>
        <w:t>Prerequisites</w:t>
      </w:r>
      <w:r w:rsidR="00A71F2B" w:rsidRPr="00B12A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2AAB">
        <w:rPr>
          <w:rFonts w:ascii="Arial" w:hAnsi="Arial" w:cs="Arial"/>
          <w:bCs/>
          <w:sz w:val="18"/>
          <w:szCs w:val="18"/>
        </w:rPr>
        <w:t>(where applicable</w:t>
      </w:r>
      <w:r w:rsidR="00A71F2B" w:rsidRPr="00B12AA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7054"/>
      </w:tblGrid>
      <w:tr w:rsidR="00A30888" w:rsidRPr="00B12AAB" w14:paraId="22B861DB" w14:textId="77777777" w:rsidTr="00684E59">
        <w:trPr>
          <w:jc w:val="right"/>
        </w:trPr>
        <w:tc>
          <w:tcPr>
            <w:tcW w:w="3472" w:type="dxa"/>
            <w:vAlign w:val="center"/>
          </w:tcPr>
          <w:p w14:paraId="7B5B1DB3" w14:textId="77777777" w:rsidR="00A30888" w:rsidRPr="00B12AAB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Curriculum</w:t>
            </w:r>
          </w:p>
        </w:tc>
        <w:tc>
          <w:tcPr>
            <w:tcW w:w="7054" w:type="dxa"/>
            <w:vAlign w:val="center"/>
          </w:tcPr>
          <w:p w14:paraId="718F54E2" w14:textId="14E0F57D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88680466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1ACC">
              <w:rPr>
                <w:rFonts w:ascii="Arial" w:hAnsi="Arial" w:cs="Arial"/>
                <w:bCs/>
                <w:sz w:val="18"/>
                <w:szCs w:val="18"/>
                <w:lang w:val="ro-RO"/>
              </w:rPr>
              <w:t>Strength of materials</w:t>
            </w:r>
            <w:r w:rsidR="002B1ACC" w:rsidRPr="008B68C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; </w:t>
            </w:r>
            <w:r w:rsidR="008D5AA7">
              <w:rPr>
                <w:rFonts w:ascii="Arial" w:hAnsi="Arial" w:cs="Arial"/>
                <w:bCs/>
                <w:sz w:val="18"/>
                <w:szCs w:val="18"/>
                <w:lang w:val="ro-RO"/>
              </w:rPr>
              <w:t>Static alaysis</w:t>
            </w:r>
            <w:r w:rsidR="002B1ACC" w:rsidRPr="008B68C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; Beton; </w:t>
            </w:r>
            <w:r w:rsidR="008D5AA7">
              <w:rPr>
                <w:rFonts w:ascii="Arial" w:hAnsi="Arial" w:cs="Arial"/>
                <w:bCs/>
                <w:sz w:val="18"/>
                <w:szCs w:val="18"/>
                <w:lang w:val="ro-RO"/>
              </w:rPr>
              <w:t>Reinforced concrete structures</w:t>
            </w:r>
            <w:r w:rsidR="002B1ACC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8D5AA7">
              <w:rPr>
                <w:rFonts w:ascii="Arial" w:hAnsi="Arial" w:cs="Arial"/>
                <w:bCs/>
                <w:sz w:val="18"/>
                <w:szCs w:val="18"/>
                <w:lang w:val="ro-RO"/>
              </w:rPr>
              <w:t>Dynamics of structures and earthquake engineering</w:t>
            </w:r>
            <w:r w:rsidR="002B1ACC" w:rsidRPr="008B68C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; </w:t>
            </w:r>
            <w:r w:rsidR="008D5AA7">
              <w:rPr>
                <w:rFonts w:ascii="Arial" w:hAnsi="Arial" w:cs="Arial"/>
                <w:bCs/>
                <w:sz w:val="18"/>
                <w:szCs w:val="18"/>
                <w:lang w:val="ro-RO"/>
              </w:rPr>
              <w:t>Steel structures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88680466"/>
          </w:p>
        </w:tc>
      </w:tr>
      <w:tr w:rsidR="00A30888" w:rsidRPr="00B12AAB" w14:paraId="195A9FCD" w14:textId="77777777" w:rsidTr="00684E59">
        <w:trPr>
          <w:jc w:val="right"/>
        </w:trPr>
        <w:tc>
          <w:tcPr>
            <w:tcW w:w="3472" w:type="dxa"/>
            <w:vAlign w:val="center"/>
          </w:tcPr>
          <w:p w14:paraId="168EDCDD" w14:textId="77777777" w:rsidR="00A30888" w:rsidRPr="00B12AAB" w:rsidRDefault="00A30888" w:rsidP="00B12A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4.2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>Competencies</w:t>
            </w:r>
          </w:p>
        </w:tc>
        <w:tc>
          <w:tcPr>
            <w:tcW w:w="7054" w:type="dxa"/>
            <w:vAlign w:val="center"/>
          </w:tcPr>
          <w:p w14:paraId="01BBB6A6" w14:textId="77777777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125803209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25803209"/>
          </w:p>
        </w:tc>
      </w:tr>
    </w:tbl>
    <w:p w14:paraId="44B1365E" w14:textId="77777777" w:rsidR="006376FB" w:rsidRPr="000F0C3B" w:rsidRDefault="000F0C3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5.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0F0C3B">
        <w:rPr>
          <w:rFonts w:ascii="Arial" w:hAnsi="Arial" w:cs="Arial"/>
          <w:b/>
          <w:bCs/>
          <w:sz w:val="18"/>
          <w:szCs w:val="18"/>
        </w:rPr>
        <w:t>Conditions</w:t>
      </w:r>
      <w:r w:rsidR="006376FB" w:rsidRPr="000F0C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0C3B">
        <w:rPr>
          <w:rFonts w:ascii="Arial" w:hAnsi="Arial" w:cs="Arial"/>
          <w:bCs/>
          <w:sz w:val="18"/>
          <w:szCs w:val="18"/>
        </w:rPr>
        <w:t>(where applicable</w:t>
      </w:r>
      <w:r w:rsidR="006376FB" w:rsidRPr="000F0C3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0F0C3B" w14:paraId="358DFEDB" w14:textId="77777777" w:rsidTr="00684E59">
        <w:trPr>
          <w:jc w:val="right"/>
        </w:trPr>
        <w:tc>
          <w:tcPr>
            <w:tcW w:w="3474" w:type="dxa"/>
            <w:vAlign w:val="center"/>
          </w:tcPr>
          <w:p w14:paraId="5D7F9C26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5.1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 xml:space="preserve"> of the course</w:t>
            </w:r>
          </w:p>
        </w:tc>
        <w:tc>
          <w:tcPr>
            <w:tcW w:w="7052" w:type="dxa"/>
            <w:vAlign w:val="center"/>
          </w:tcPr>
          <w:p w14:paraId="03963C25" w14:textId="1987D3B9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91585593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91585593"/>
          </w:p>
        </w:tc>
      </w:tr>
      <w:tr w:rsidR="00A30888" w:rsidRPr="000F0C3B" w14:paraId="4B2D998B" w14:textId="77777777" w:rsidTr="00684E59">
        <w:trPr>
          <w:jc w:val="right"/>
        </w:trPr>
        <w:tc>
          <w:tcPr>
            <w:tcW w:w="3474" w:type="dxa"/>
            <w:vAlign w:val="center"/>
          </w:tcPr>
          <w:p w14:paraId="2376DFDE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5.2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>to conduct practical activities</w:t>
            </w:r>
          </w:p>
        </w:tc>
        <w:tc>
          <w:tcPr>
            <w:tcW w:w="7052" w:type="dxa"/>
            <w:vAlign w:val="center"/>
          </w:tcPr>
          <w:p w14:paraId="227705FE" w14:textId="53192023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2003399069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, computers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003399069"/>
          </w:p>
        </w:tc>
      </w:tr>
    </w:tbl>
    <w:p w14:paraId="2F685325" w14:textId="77777777" w:rsidR="006E6FBF" w:rsidRPr="0040372D" w:rsidRDefault="006E6FBF" w:rsidP="00875BC6">
      <w:p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04A90A0" w14:textId="77777777" w:rsidR="00192EFE" w:rsidRPr="0040372D" w:rsidRDefault="000F0C3B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6.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>Specific competencies</w:t>
      </w:r>
      <w:r w:rsidR="00192EFE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>
        <w:rPr>
          <w:rFonts w:ascii="Arial" w:hAnsi="Arial" w:cs="Arial"/>
          <w:bCs/>
          <w:sz w:val="18"/>
          <w:szCs w:val="18"/>
          <w:lang w:val="ro-RO"/>
        </w:rPr>
        <w:t>acquired through this discipline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652ACD" w:rsidRPr="00BE6662" w14:paraId="63DC64C4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579B3053" w14:textId="77777777" w:rsidR="00652ACD" w:rsidRPr="00690220" w:rsidRDefault="00652ACD" w:rsidP="00652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220">
              <w:rPr>
                <w:rFonts w:ascii="Arial" w:hAnsi="Arial" w:cs="Arial"/>
                <w:sz w:val="18"/>
                <w:szCs w:val="18"/>
              </w:rPr>
              <w:t>Specific competencies</w:t>
            </w:r>
          </w:p>
        </w:tc>
        <w:tc>
          <w:tcPr>
            <w:tcW w:w="9073" w:type="dxa"/>
            <w:shd w:val="clear" w:color="auto" w:fill="D9D9D9"/>
          </w:tcPr>
          <w:p w14:paraId="410AA62E" w14:textId="76BC2578" w:rsidR="008D5AA7" w:rsidRPr="008D5AA7" w:rsidRDefault="00652ACD" w:rsidP="008D5AA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95768871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="008D5AA7">
              <w:rPr>
                <w:rFonts w:ascii="Gautami" w:hAnsi="Gautami" w:cs="Gautami"/>
                <w:bCs/>
                <w:sz w:val="18"/>
                <w:szCs w:val="18"/>
              </w:rPr>
              <w:t>Compatibility and performance evaluation of various strengthening and rehabilitation systems for reinforced concrete, masonry, steel and timber structures</w:t>
            </w:r>
          </w:p>
          <w:p w14:paraId="5095FBB1" w14:textId="0CF17463" w:rsidR="008D5AA7" w:rsidRPr="008D5AA7" w:rsidRDefault="008D5AA7" w:rsidP="008D5AA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r w:rsidRPr="008D5AA7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>Analysis and design of strengthening systems for various reinforced concrete, masonry, steel and timber structural systems</w:t>
            </w:r>
          </w:p>
          <w:p w14:paraId="7799D70F" w14:textId="7A2EA7C4" w:rsidR="00652ACD" w:rsidRPr="00BE6662" w:rsidRDefault="008D5AA7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r w:rsidRPr="008D5AA7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Pr="008D5AA7">
              <w:rPr>
                <w:rFonts w:ascii="Gautami" w:hAnsi="Gautami" w:cs="Gautami"/>
                <w:bCs/>
                <w:sz w:val="18"/>
                <w:szCs w:val="18"/>
                <w:lang w:val="en-GB"/>
              </w:rPr>
              <w:t>Behaviour evaluation</w:t>
            </w:r>
            <w:r>
              <w:rPr>
                <w:rFonts w:ascii="Gautami" w:hAnsi="Gautami" w:cs="Gautami"/>
                <w:bCs/>
                <w:sz w:val="18"/>
                <w:szCs w:val="18"/>
                <w:lang w:val="en-GB"/>
              </w:rPr>
              <w:t xml:space="preserve"> of rehabilitated structures</w:t>
            </w:r>
            <w:r w:rsidRPr="008D5AA7">
              <w:rPr>
                <w:rFonts w:ascii="Gautami" w:hAnsi="Gautami" w:cs="Gautami"/>
                <w:bCs/>
                <w:sz w:val="18"/>
                <w:szCs w:val="18"/>
              </w:rPr>
              <w:t>.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ermEnd w:id="95768871"/>
          </w:p>
        </w:tc>
      </w:tr>
      <w:tr w:rsidR="00652ACD" w:rsidRPr="00BE6662" w14:paraId="15BD9805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19129909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Professional competencies</w:t>
            </w:r>
            <w:r w:rsidRPr="00690220">
              <w:rPr>
                <w:rFonts w:ascii="Arial" w:hAnsi="Arial" w:cs="Arial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79859BF9" w14:textId="2C5C250A" w:rsidR="00652ACD" w:rsidRPr="00BE6662" w:rsidRDefault="00652AC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317137225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="001511BF" w:rsidRPr="001511BF">
              <w:rPr>
                <w:rFonts w:ascii="Gautami" w:hAnsi="Gautami" w:cs="Gautami"/>
                <w:bCs/>
                <w:sz w:val="18"/>
                <w:szCs w:val="18"/>
              </w:rPr>
              <w:t>ensure compliance with security legislation; provide instructions to staff; adhere to legal regulations; develop feasibility studies; supervise construction projects; provide construction counseling; apply health and safety standards; use measuring tools; draw sketches; utilize CAD software; manage engineering projects; draft technical reports; apply numerical computing skills; supervise personnel; conduct sample analysis; adapts existing projects to new circumstances; evaluates the integrated design of buildings;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  <w:permEnd w:id="317137225"/>
            <w:r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</w:p>
        </w:tc>
      </w:tr>
      <w:tr w:rsidR="00652ACD" w:rsidRPr="00BE6662" w14:paraId="09C6D71D" w14:textId="77777777" w:rsidTr="00E1327C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14:paraId="257DB556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Transversal competencies 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62A25C96" w14:textId="6A78858E" w:rsidR="00652ACD" w:rsidRPr="00BE6662" w:rsidRDefault="000F6A51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2093569816" w:edGrp="everyone"/>
            <w:r w:rsidRPr="000F6A51">
              <w:rPr>
                <w:rFonts w:ascii="Gautami" w:hAnsi="Gautami" w:cs="Gautami"/>
                <w:bCs/>
                <w:sz w:val="18"/>
                <w:szCs w:val="18"/>
              </w:rPr>
              <w:t>manage financial and material resources; oversee quality control; apply scientific, technological, and engineering knowledge; work in teams; train others; use equipment, tools, or technological equipment accurately</w:t>
            </w:r>
            <w:r w:rsidR="00652ACD">
              <w:rPr>
                <w:rFonts w:ascii="Gautami" w:hAnsi="Gautami" w:cs="Gautami"/>
                <w:bCs/>
                <w:sz w:val="18"/>
                <w:szCs w:val="18"/>
              </w:rPr>
              <w:t xml:space="preserve">   </w:t>
            </w:r>
            <w:permEnd w:id="2093569816"/>
            <w:r w:rsidR="00652ACD"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</w:p>
        </w:tc>
      </w:tr>
    </w:tbl>
    <w:p w14:paraId="2C37273D" w14:textId="77777777" w:rsidR="00192EFE" w:rsidRPr="0040372D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AE90F5F" w14:textId="77777777"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Objectives of the discipline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0F0C3B">
        <w:rPr>
          <w:rFonts w:ascii="Arial" w:hAnsi="Arial" w:cs="Arial"/>
          <w:bCs/>
          <w:sz w:val="18"/>
          <w:szCs w:val="18"/>
          <w:lang w:val="ro-RO"/>
        </w:rPr>
        <w:t>based on the grid of specific competemcies acquired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14:paraId="27CFE341" w14:textId="77777777" w:rsidTr="00684E59">
        <w:trPr>
          <w:jc w:val="right"/>
        </w:trPr>
        <w:tc>
          <w:tcPr>
            <w:tcW w:w="3010" w:type="dxa"/>
            <w:vAlign w:val="center"/>
          </w:tcPr>
          <w:p w14:paraId="39FFA2E7" w14:textId="77777777"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 general objective of the discipline</w:t>
            </w:r>
          </w:p>
        </w:tc>
        <w:tc>
          <w:tcPr>
            <w:tcW w:w="7516" w:type="dxa"/>
            <w:vAlign w:val="center"/>
          </w:tcPr>
          <w:p w14:paraId="1F194745" w14:textId="2F72B65E"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388748" w:edGrp="everyone"/>
            <w:r w:rsidRPr="008F23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8F236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After completing the course, the student must be able to </w:t>
            </w:r>
            <w:r w:rsidR="008F2367" w:rsidRPr="008F2367">
              <w:rPr>
                <w:rFonts w:ascii="Arial" w:hAnsi="Arial" w:cs="Arial"/>
                <w:bCs/>
                <w:sz w:val="18"/>
                <w:szCs w:val="18"/>
                <w:lang w:val="en-GB"/>
              </w:rPr>
              <w:t>estimate/identify/propose optimal rehabilitation solutions for certain structural systems, including being able to evaluate their performance through computational models</w:t>
            </w:r>
            <w:r w:rsidR="008F2367">
              <w:rPr>
                <w:rFonts w:ascii="Arial" w:hAnsi="Arial" w:cs="Arial"/>
                <w:bCs/>
                <w:sz w:val="18"/>
                <w:szCs w:val="18"/>
                <w:lang w:val="en-GB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388748"/>
          </w:p>
        </w:tc>
      </w:tr>
      <w:tr w:rsidR="00EC6A2C" w:rsidRPr="0040372D" w14:paraId="5D2F546B" w14:textId="77777777" w:rsidTr="00684E59">
        <w:trPr>
          <w:jc w:val="right"/>
        </w:trPr>
        <w:tc>
          <w:tcPr>
            <w:tcW w:w="3010" w:type="dxa"/>
            <w:vAlign w:val="center"/>
          </w:tcPr>
          <w:p w14:paraId="6D4E0F80" w14:textId="77777777" w:rsidR="00EC6A2C" w:rsidRPr="0040372D" w:rsidRDefault="00EC6A2C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 objectives</w:t>
            </w:r>
          </w:p>
        </w:tc>
        <w:tc>
          <w:tcPr>
            <w:tcW w:w="7516" w:type="dxa"/>
            <w:vAlign w:val="center"/>
          </w:tcPr>
          <w:p w14:paraId="66B58800" w14:textId="3FEE05A2"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33817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F2367" w:rsidRPr="008F2367">
              <w:rPr>
                <w:rFonts w:ascii="Arial" w:hAnsi="Arial" w:cs="Arial"/>
                <w:bCs/>
                <w:sz w:val="18"/>
                <w:szCs w:val="18"/>
                <w:lang w:val="en-GB"/>
              </w:rPr>
              <w:t>Students learn to use advanced computational models, in accordance with the specific</w:t>
            </w:r>
            <w:r w:rsidR="008F23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F2367" w:rsidRPr="008F2367">
              <w:rPr>
                <w:rFonts w:ascii="Arial" w:hAnsi="Arial" w:cs="Arial"/>
                <w:bCs/>
                <w:sz w:val="18"/>
                <w:szCs w:val="18"/>
                <w:lang w:val="en-GB"/>
              </w:rPr>
              <w:t>Eurocodes for the design of structures, for the evaluation of the performance of</w:t>
            </w:r>
            <w:r w:rsidR="008F23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F2367" w:rsidRPr="008F2367">
              <w:rPr>
                <w:rFonts w:ascii="Arial" w:hAnsi="Arial" w:cs="Arial"/>
                <w:bCs/>
                <w:sz w:val="18"/>
                <w:szCs w:val="18"/>
                <w:lang w:val="en-GB"/>
              </w:rPr>
              <w:t>rehabilitation systems and rehabilitated structures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3381755"/>
          </w:p>
        </w:tc>
      </w:tr>
    </w:tbl>
    <w:p w14:paraId="7BC686B3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2A8E92" w14:textId="77777777"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</w:t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tent</w:t>
      </w:r>
    </w:p>
    <w:tbl>
      <w:tblPr>
        <w:tblW w:w="107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088"/>
        <w:gridCol w:w="2334"/>
        <w:gridCol w:w="1725"/>
        <w:gridCol w:w="1869"/>
      </w:tblGrid>
      <w:tr w:rsidR="00F8714E" w:rsidRPr="00690220" w14:paraId="2C75293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1DAC2F2A" w14:textId="77777777" w:rsidR="00F8714E" w:rsidRPr="00690220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Course</w:t>
            </w:r>
          </w:p>
        </w:tc>
        <w:tc>
          <w:tcPr>
            <w:tcW w:w="2334" w:type="dxa"/>
          </w:tcPr>
          <w:p w14:paraId="719A139B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3EEF07BC" w14:textId="77777777" w:rsidR="00F8714E" w:rsidRPr="00690220" w:rsidRDefault="00690220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73089CD2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36AB6B7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BADF73" w14:textId="514CA5C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52608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B5B2A" w:rsidRPr="00DB5B2A">
              <w:rPr>
                <w:rFonts w:ascii="Arial" w:hAnsi="Arial" w:cs="Arial"/>
                <w:bCs/>
                <w:sz w:val="18"/>
                <w:szCs w:val="18"/>
              </w:rPr>
              <w:t>Durability and causes of concrete degradation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75260854"/>
          </w:p>
        </w:tc>
        <w:tc>
          <w:tcPr>
            <w:tcW w:w="2334" w:type="dxa"/>
          </w:tcPr>
          <w:p w14:paraId="0D1B08A9" w14:textId="2AECA1E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6239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727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6239618"/>
          </w:p>
        </w:tc>
        <w:tc>
          <w:tcPr>
            <w:tcW w:w="1725" w:type="dxa"/>
          </w:tcPr>
          <w:p w14:paraId="6127F29D" w14:textId="3541D51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8108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Max 60%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78108789"/>
          </w:p>
        </w:tc>
        <w:tc>
          <w:tcPr>
            <w:tcW w:w="1869" w:type="dxa"/>
            <w:vMerge w:val="restart"/>
          </w:tcPr>
          <w:p w14:paraId="54936C37" w14:textId="5E2C6573" w:rsidR="00F8714E" w:rsidRPr="0040372D" w:rsidRDefault="0026068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574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blackboard, with video projector,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onversations,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7574081"/>
          </w:p>
        </w:tc>
      </w:tr>
      <w:tr w:rsidR="00F8714E" w:rsidRPr="0040372D" w14:paraId="747D73D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947C817" w14:textId="0318097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99822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B5B2A" w:rsidRPr="00DB5B2A">
              <w:rPr>
                <w:rFonts w:ascii="Arial" w:hAnsi="Arial" w:cs="Arial"/>
                <w:bCs/>
                <w:sz w:val="18"/>
                <w:szCs w:val="18"/>
              </w:rPr>
              <w:t>Maintenance and repair of concrete and masonry elements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9982248"/>
          </w:p>
        </w:tc>
        <w:tc>
          <w:tcPr>
            <w:tcW w:w="2334" w:type="dxa"/>
          </w:tcPr>
          <w:p w14:paraId="01D41C36" w14:textId="530B5AD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64196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727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6419657"/>
          </w:p>
        </w:tc>
        <w:tc>
          <w:tcPr>
            <w:tcW w:w="1725" w:type="dxa"/>
          </w:tcPr>
          <w:p w14:paraId="414AEEC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4733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4733629"/>
          </w:p>
        </w:tc>
        <w:tc>
          <w:tcPr>
            <w:tcW w:w="1869" w:type="dxa"/>
            <w:vMerge/>
          </w:tcPr>
          <w:p w14:paraId="72B713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1A43C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D280F0" w14:textId="6174952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59940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B5B2A" w:rsidRPr="00DB5B2A">
              <w:rPr>
                <w:rFonts w:ascii="Arial" w:hAnsi="Arial" w:cs="Arial"/>
                <w:bCs/>
                <w:sz w:val="18"/>
                <w:szCs w:val="18"/>
              </w:rPr>
              <w:t>Strengthening of reinforced concrete structures through jacketing with reinforced concrete and metallic elements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25994028"/>
          </w:p>
        </w:tc>
        <w:tc>
          <w:tcPr>
            <w:tcW w:w="2334" w:type="dxa"/>
          </w:tcPr>
          <w:p w14:paraId="25A92BB7" w14:textId="46922DD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30214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357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3021458"/>
          </w:p>
        </w:tc>
        <w:tc>
          <w:tcPr>
            <w:tcW w:w="1725" w:type="dxa"/>
          </w:tcPr>
          <w:p w14:paraId="65FECB9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9475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1947568"/>
          </w:p>
        </w:tc>
        <w:tc>
          <w:tcPr>
            <w:tcW w:w="1869" w:type="dxa"/>
            <w:vMerge/>
          </w:tcPr>
          <w:p w14:paraId="7AD658D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DE493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6A650CD" w14:textId="1512BA3B" w:rsidR="00F8714E" w:rsidRPr="0040372D" w:rsidRDefault="00DB5B2A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2960476" w:edGrp="everyone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B5B2A">
              <w:rPr>
                <w:rFonts w:ascii="Arial" w:hAnsi="Arial" w:cs="Arial"/>
                <w:bCs/>
                <w:sz w:val="18"/>
                <w:szCs w:val="18"/>
              </w:rPr>
              <w:t>Strengthening of reinforced concrete structures by modifying the structural system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l</w:t>
            </w:r>
            <w:permEnd w:id="1462960476"/>
          </w:p>
        </w:tc>
        <w:tc>
          <w:tcPr>
            <w:tcW w:w="2334" w:type="dxa"/>
          </w:tcPr>
          <w:p w14:paraId="1576B4D2" w14:textId="7B4C3DF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5745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357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1574590"/>
          </w:p>
        </w:tc>
        <w:tc>
          <w:tcPr>
            <w:tcW w:w="1725" w:type="dxa"/>
          </w:tcPr>
          <w:p w14:paraId="0603A8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81913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8191320"/>
          </w:p>
        </w:tc>
        <w:tc>
          <w:tcPr>
            <w:tcW w:w="1869" w:type="dxa"/>
            <w:vMerge/>
          </w:tcPr>
          <w:p w14:paraId="556F38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0C10E1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8ACCE27" w14:textId="69D64A6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90315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B5B2A" w:rsidRPr="00DB5B2A">
              <w:rPr>
                <w:rFonts w:ascii="Arial" w:hAnsi="Arial" w:cs="Arial"/>
                <w:bCs/>
                <w:sz w:val="18"/>
                <w:szCs w:val="18"/>
              </w:rPr>
              <w:t xml:space="preserve">Use of </w:t>
            </w:r>
            <w:r w:rsidR="00DB5B2A">
              <w:rPr>
                <w:rFonts w:ascii="Arial" w:hAnsi="Arial" w:cs="Arial"/>
                <w:bCs/>
                <w:sz w:val="18"/>
                <w:szCs w:val="18"/>
              </w:rPr>
              <w:t xml:space="preserve">fiber reinforced </w:t>
            </w:r>
            <w:r w:rsidR="00DB5B2A" w:rsidRPr="00DB5B2A">
              <w:rPr>
                <w:rFonts w:ascii="Arial" w:hAnsi="Arial" w:cs="Arial"/>
                <w:bCs/>
                <w:sz w:val="18"/>
                <w:szCs w:val="18"/>
              </w:rPr>
              <w:t>polymer composite materials for strengthening reinforced concrete, masonry, and timber structures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9031507"/>
          </w:p>
        </w:tc>
        <w:tc>
          <w:tcPr>
            <w:tcW w:w="2334" w:type="dxa"/>
          </w:tcPr>
          <w:p w14:paraId="586D86F5" w14:textId="202696D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2447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357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4244751"/>
          </w:p>
        </w:tc>
        <w:tc>
          <w:tcPr>
            <w:tcW w:w="1725" w:type="dxa"/>
          </w:tcPr>
          <w:p w14:paraId="7CDF483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2376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2376324"/>
          </w:p>
        </w:tc>
        <w:tc>
          <w:tcPr>
            <w:tcW w:w="1869" w:type="dxa"/>
            <w:vMerge/>
          </w:tcPr>
          <w:p w14:paraId="1CE205F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FB2AF6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7F03F09" w14:textId="21CFFFD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89969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3577" w:rsidRPr="00877A1A">
              <w:rPr>
                <w:rFonts w:ascii="Arial" w:hAnsi="Arial" w:cs="Arial"/>
                <w:bCs/>
                <w:sz w:val="18"/>
                <w:szCs w:val="18"/>
              </w:rPr>
              <w:t>Re</w:t>
            </w:r>
            <w:r w:rsidR="00173577">
              <w:rPr>
                <w:rFonts w:ascii="Arial" w:hAnsi="Arial" w:cs="Arial"/>
                <w:bCs/>
                <w:sz w:val="18"/>
                <w:szCs w:val="18"/>
              </w:rPr>
              <w:t>habilitation</w:t>
            </w:r>
            <w:r w:rsidR="00173577" w:rsidRPr="00877A1A">
              <w:rPr>
                <w:rFonts w:ascii="Arial" w:hAnsi="Arial" w:cs="Arial"/>
                <w:bCs/>
                <w:sz w:val="18"/>
                <w:szCs w:val="18"/>
              </w:rPr>
              <w:t xml:space="preserve"> and strengthening of masonry structures using reinforced </w:t>
            </w:r>
            <w:r w:rsidR="00173577">
              <w:rPr>
                <w:rFonts w:ascii="Arial" w:hAnsi="Arial" w:cs="Arial"/>
                <w:bCs/>
                <w:sz w:val="18"/>
                <w:szCs w:val="18"/>
              </w:rPr>
              <w:t>mortars</w:t>
            </w:r>
            <w:r w:rsidR="00173577" w:rsidRPr="00877A1A">
              <w:rPr>
                <w:rFonts w:ascii="Arial" w:hAnsi="Arial" w:cs="Arial"/>
                <w:bCs/>
                <w:sz w:val="18"/>
                <w:szCs w:val="18"/>
              </w:rPr>
              <w:t xml:space="preserve"> and reinforced concrete jacketing</w:t>
            </w:r>
            <w:r w:rsidR="00173577" w:rsidRPr="001735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98996977"/>
          </w:p>
        </w:tc>
        <w:tc>
          <w:tcPr>
            <w:tcW w:w="2334" w:type="dxa"/>
          </w:tcPr>
          <w:p w14:paraId="16AF180F" w14:textId="78D8DD4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2216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357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2216414"/>
          </w:p>
        </w:tc>
        <w:tc>
          <w:tcPr>
            <w:tcW w:w="1725" w:type="dxa"/>
          </w:tcPr>
          <w:p w14:paraId="563ABE7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0108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0108562"/>
          </w:p>
        </w:tc>
        <w:tc>
          <w:tcPr>
            <w:tcW w:w="1869" w:type="dxa"/>
            <w:vMerge/>
          </w:tcPr>
          <w:p w14:paraId="26AA560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7D46F30D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5007F27" w14:textId="43961AD1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43945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3577" w:rsidRPr="00173577">
              <w:rPr>
                <w:rFonts w:ascii="Arial" w:hAnsi="Arial" w:cs="Arial"/>
                <w:bCs/>
                <w:sz w:val="18"/>
                <w:szCs w:val="18"/>
              </w:rPr>
              <w:t xml:space="preserve">Strengthening of </w:t>
            </w:r>
            <w:r w:rsidR="00173577">
              <w:rPr>
                <w:rFonts w:ascii="Arial" w:hAnsi="Arial" w:cs="Arial"/>
                <w:bCs/>
                <w:sz w:val="18"/>
                <w:szCs w:val="18"/>
              </w:rPr>
              <w:t>stee</w:t>
            </w:r>
            <w:r w:rsidR="00173577" w:rsidRPr="00173577">
              <w:rPr>
                <w:rFonts w:ascii="Arial" w:hAnsi="Arial" w:cs="Arial"/>
                <w:bCs/>
                <w:sz w:val="18"/>
                <w:szCs w:val="18"/>
              </w:rPr>
              <w:t>l structures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4394517"/>
          </w:p>
        </w:tc>
        <w:tc>
          <w:tcPr>
            <w:tcW w:w="2334" w:type="dxa"/>
          </w:tcPr>
          <w:p w14:paraId="6F1AC891" w14:textId="469D757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6482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3577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09648234"/>
          </w:p>
        </w:tc>
        <w:tc>
          <w:tcPr>
            <w:tcW w:w="1725" w:type="dxa"/>
          </w:tcPr>
          <w:p w14:paraId="718D54D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4547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454780"/>
          </w:p>
        </w:tc>
        <w:tc>
          <w:tcPr>
            <w:tcW w:w="1869" w:type="dxa"/>
            <w:vMerge/>
          </w:tcPr>
          <w:p w14:paraId="55FD9B9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0184B8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E73BF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6534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653444"/>
          </w:p>
        </w:tc>
        <w:tc>
          <w:tcPr>
            <w:tcW w:w="2334" w:type="dxa"/>
          </w:tcPr>
          <w:p w14:paraId="32F3A7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1050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1050936"/>
          </w:p>
        </w:tc>
        <w:tc>
          <w:tcPr>
            <w:tcW w:w="1725" w:type="dxa"/>
          </w:tcPr>
          <w:p w14:paraId="486AEB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9525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5952586"/>
          </w:p>
        </w:tc>
        <w:tc>
          <w:tcPr>
            <w:tcW w:w="1869" w:type="dxa"/>
            <w:vMerge/>
          </w:tcPr>
          <w:p w14:paraId="48E2CE7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3CE859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F175EA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0379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037962"/>
          </w:p>
        </w:tc>
        <w:tc>
          <w:tcPr>
            <w:tcW w:w="2334" w:type="dxa"/>
          </w:tcPr>
          <w:p w14:paraId="3E960A6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0275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027529"/>
          </w:p>
        </w:tc>
        <w:tc>
          <w:tcPr>
            <w:tcW w:w="1725" w:type="dxa"/>
          </w:tcPr>
          <w:p w14:paraId="1D18CE3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3092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7309293"/>
          </w:p>
        </w:tc>
        <w:tc>
          <w:tcPr>
            <w:tcW w:w="1869" w:type="dxa"/>
            <w:vMerge/>
          </w:tcPr>
          <w:p w14:paraId="5BAC809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12BC505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4E8A09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08033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 </w:t>
            </w:r>
            <w:permEnd w:id="1360803318"/>
          </w:p>
        </w:tc>
        <w:tc>
          <w:tcPr>
            <w:tcW w:w="2334" w:type="dxa"/>
          </w:tcPr>
          <w:p w14:paraId="0B64ADE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2553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255383"/>
          </w:p>
        </w:tc>
        <w:tc>
          <w:tcPr>
            <w:tcW w:w="1725" w:type="dxa"/>
          </w:tcPr>
          <w:p w14:paraId="3071090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61737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6173770"/>
          </w:p>
        </w:tc>
        <w:tc>
          <w:tcPr>
            <w:tcW w:w="1869" w:type="dxa"/>
            <w:vMerge/>
          </w:tcPr>
          <w:p w14:paraId="7B73562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EA4AD3A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D62C1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2391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7239138"/>
          </w:p>
        </w:tc>
        <w:tc>
          <w:tcPr>
            <w:tcW w:w="2334" w:type="dxa"/>
          </w:tcPr>
          <w:p w14:paraId="30B9037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68423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6842338"/>
          </w:p>
        </w:tc>
        <w:tc>
          <w:tcPr>
            <w:tcW w:w="1725" w:type="dxa"/>
          </w:tcPr>
          <w:p w14:paraId="44C5DB8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19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1922"/>
          </w:p>
        </w:tc>
        <w:tc>
          <w:tcPr>
            <w:tcW w:w="1869" w:type="dxa"/>
            <w:vMerge/>
          </w:tcPr>
          <w:p w14:paraId="758446F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A2E138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968F5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04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0473"/>
          </w:p>
        </w:tc>
        <w:tc>
          <w:tcPr>
            <w:tcW w:w="2334" w:type="dxa"/>
          </w:tcPr>
          <w:p w14:paraId="3106E8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82406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8240634"/>
          </w:p>
        </w:tc>
        <w:tc>
          <w:tcPr>
            <w:tcW w:w="1725" w:type="dxa"/>
          </w:tcPr>
          <w:p w14:paraId="710DCC4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61500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6150067"/>
          </w:p>
        </w:tc>
        <w:tc>
          <w:tcPr>
            <w:tcW w:w="1869" w:type="dxa"/>
            <w:vMerge/>
          </w:tcPr>
          <w:p w14:paraId="396256A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260E1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FA6DC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5766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5766146"/>
          </w:p>
        </w:tc>
        <w:tc>
          <w:tcPr>
            <w:tcW w:w="2334" w:type="dxa"/>
          </w:tcPr>
          <w:p w14:paraId="1F6D20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26965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2696536"/>
          </w:p>
        </w:tc>
        <w:tc>
          <w:tcPr>
            <w:tcW w:w="1725" w:type="dxa"/>
          </w:tcPr>
          <w:p w14:paraId="38801E4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98407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9840731"/>
          </w:p>
        </w:tc>
        <w:tc>
          <w:tcPr>
            <w:tcW w:w="1869" w:type="dxa"/>
            <w:vMerge/>
          </w:tcPr>
          <w:p w14:paraId="261658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AA0AD02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C6A4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39725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3972581"/>
          </w:p>
        </w:tc>
        <w:tc>
          <w:tcPr>
            <w:tcW w:w="2334" w:type="dxa"/>
          </w:tcPr>
          <w:p w14:paraId="74A540F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1747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1747555"/>
          </w:p>
        </w:tc>
        <w:tc>
          <w:tcPr>
            <w:tcW w:w="1725" w:type="dxa"/>
          </w:tcPr>
          <w:p w14:paraId="02BA5D9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6546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6546723"/>
          </w:p>
        </w:tc>
        <w:tc>
          <w:tcPr>
            <w:tcW w:w="1869" w:type="dxa"/>
            <w:vMerge/>
          </w:tcPr>
          <w:p w14:paraId="42A40D5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71FFB22" w14:textId="77777777" w:rsidTr="00F8714E">
        <w:trPr>
          <w:trHeight w:val="1399"/>
          <w:jc w:val="right"/>
        </w:trPr>
        <w:tc>
          <w:tcPr>
            <w:tcW w:w="1778" w:type="dxa"/>
            <w:shd w:val="clear" w:color="auto" w:fill="D9D9D9"/>
          </w:tcPr>
          <w:p w14:paraId="7119ED81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63CDA9A7" w14:textId="77777777" w:rsidR="00173577" w:rsidRDefault="00F8714E" w:rsidP="0017357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62765559" w:edGrp="everyone"/>
          </w:p>
          <w:p w14:paraId="120443B3" w14:textId="2C5C163B" w:rsidR="00173577" w:rsidRDefault="00173577" w:rsidP="0017357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B2C3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fib</w:t>
            </w:r>
            <w:r w:rsidRPr="006B2C3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bulletin No. 103. Guide for Strengthening of Concrete Structures. Guide for good practice (316 pages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I</w:t>
            </w:r>
            <w:r w:rsidRPr="006B2C3A">
              <w:rPr>
                <w:rFonts w:ascii="Arial" w:hAnsi="Arial" w:cs="Arial"/>
                <w:bCs/>
                <w:sz w:val="18"/>
                <w:szCs w:val="18"/>
                <w:lang w:val="ro-RO"/>
              </w:rPr>
              <w:t>SBN 978-2-88394-158-8, May 2022)</w:t>
            </w:r>
          </w:p>
          <w:p w14:paraId="48A5E06D" w14:textId="25E23D76" w:rsidR="00173577" w:rsidRPr="005B4091" w:rsidRDefault="00173577" w:rsidP="0017357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B4091">
              <w:rPr>
                <w:rFonts w:ascii="Arial" w:hAnsi="Arial" w:cs="Arial"/>
                <w:bCs/>
                <w:sz w:val="18"/>
                <w:szCs w:val="18"/>
                <w:lang w:val="ro-RO"/>
              </w:rPr>
              <w:t>European Standard EN 1504:2004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 </w:t>
            </w:r>
            <w:r w:rsidRPr="005B4091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Products and systems for the protection and repair of concrete</w:t>
            </w:r>
          </w:p>
          <w:p w14:paraId="1E9F8A7E" w14:textId="77777777" w:rsidR="00173577" w:rsidRDefault="00173577" w:rsidP="0017357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B4091">
              <w:rPr>
                <w:rFonts w:ascii="Arial" w:hAnsi="Arial" w:cs="Arial"/>
                <w:bCs/>
                <w:sz w:val="18"/>
                <w:szCs w:val="18"/>
                <w:lang w:val="ro-RO"/>
              </w:rPr>
              <w:t>structures</w:t>
            </w:r>
          </w:p>
          <w:p w14:paraId="6990D5E5" w14:textId="77777777" w:rsidR="00173577" w:rsidRDefault="00173577" w:rsidP="0017357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P 100/3-2019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 </w:t>
            </w: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Cod de proiectare seismică - Partea III - Prevederi pentru evaluarea seismică a clădirilor existente</w:t>
            </w:r>
          </w:p>
          <w:p w14:paraId="746A8F06" w14:textId="77777777" w:rsidR="00173577" w:rsidRDefault="00173577" w:rsidP="0017357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GP 079-2014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 G</w:t>
            </w: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hid privind proiectarea și execuția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consolidării structurilor în cadre din beton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armat cu pereți turnați in situ</w:t>
            </w:r>
          </w:p>
          <w:p w14:paraId="36FDDB68" w14:textId="77777777" w:rsidR="00173577" w:rsidRPr="0097547C" w:rsidRDefault="00173577" w:rsidP="0017357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7547C">
              <w:rPr>
                <w:rFonts w:ascii="Arial" w:hAnsi="Arial" w:cs="Arial"/>
                <w:bCs/>
                <w:sz w:val="18"/>
                <w:szCs w:val="18"/>
                <w:lang w:val="en-GB"/>
              </w:rPr>
              <w:t>Newman A, Structural Renovation of Buildings: Methods, Details, and Design Examples, McGraw-Hill, 2001</w:t>
            </w:r>
          </w:p>
          <w:p w14:paraId="0AB96E85" w14:textId="43D6F2EE" w:rsidR="00F8714E" w:rsidRPr="0040372D" w:rsidRDefault="0017357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Floruț</w:t>
            </w:r>
            <w:r w:rsidRPr="004944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SC</w:t>
            </w:r>
            <w:r w:rsidRPr="004944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Note de curs - Prezentări powerpoint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2765559"/>
          </w:p>
          <w:p w14:paraId="06D19327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3106E07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6FDCF509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0AB15DFF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16FBFB3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71A1B7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F9D1546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846053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11438A5E" w14:textId="77777777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690220" w:rsidRPr="0040372D" w14:paraId="186591A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50F23007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Applied activities</w:t>
            </w:r>
            <w:r w:rsidRPr="0069022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1"/>
            </w:r>
          </w:p>
        </w:tc>
        <w:tc>
          <w:tcPr>
            <w:tcW w:w="2334" w:type="dxa"/>
          </w:tcPr>
          <w:p w14:paraId="76294CDD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2976AFB3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493F31C8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69FD87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90D4BD" w14:textId="266820F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47771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EAB" w:rsidRPr="00F54EAB">
              <w:rPr>
                <w:rFonts w:ascii="Arial" w:hAnsi="Arial" w:cs="Arial"/>
                <w:bCs/>
                <w:sz w:val="18"/>
                <w:szCs w:val="18"/>
              </w:rPr>
              <w:t>Evaluation and strengthening of a masonry structure through reinforced concrete jacketing, reinforced plasters, FRCM, CRM, FRP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74777111"/>
          </w:p>
        </w:tc>
        <w:tc>
          <w:tcPr>
            <w:tcW w:w="2334" w:type="dxa"/>
          </w:tcPr>
          <w:p w14:paraId="4E3E04D1" w14:textId="0282F13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882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882675"/>
          </w:p>
        </w:tc>
        <w:tc>
          <w:tcPr>
            <w:tcW w:w="1725" w:type="dxa"/>
          </w:tcPr>
          <w:p w14:paraId="3C4B9B92" w14:textId="3A9341A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6539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Max 35%</w:t>
            </w:r>
            <w:permEnd w:id="406539676"/>
          </w:p>
        </w:tc>
        <w:tc>
          <w:tcPr>
            <w:tcW w:w="1869" w:type="dxa"/>
            <w:vMerge w:val="restart"/>
          </w:tcPr>
          <w:p w14:paraId="3B9BFB1E" w14:textId="02F47E55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36344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blackboard, with video projector, on the computer,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onversations,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3634408"/>
          </w:p>
        </w:tc>
      </w:tr>
      <w:tr w:rsidR="00F8714E" w:rsidRPr="0040372D" w14:paraId="7D03F0C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52EF13" w14:textId="64C3336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347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0F1A" w:rsidRPr="005E0F1A">
              <w:rPr>
                <w:rFonts w:ascii="Arial" w:hAnsi="Arial" w:cs="Arial"/>
                <w:bCs/>
                <w:sz w:val="18"/>
                <w:szCs w:val="18"/>
              </w:rPr>
              <w:t xml:space="preserve">Strengthening of reinforced concrete elements using </w:t>
            </w:r>
            <w:r w:rsidR="005E0F1A">
              <w:rPr>
                <w:rFonts w:ascii="Arial" w:hAnsi="Arial" w:cs="Arial"/>
                <w:bCs/>
                <w:sz w:val="18"/>
                <w:szCs w:val="18"/>
              </w:rPr>
              <w:t xml:space="preserve">fiber reinforced </w:t>
            </w:r>
            <w:r w:rsidR="005E0F1A" w:rsidRPr="005E0F1A">
              <w:rPr>
                <w:rFonts w:ascii="Arial" w:hAnsi="Arial" w:cs="Arial"/>
                <w:bCs/>
                <w:sz w:val="18"/>
                <w:szCs w:val="18"/>
              </w:rPr>
              <w:t>polymer composite materials - Calculation examples</w:t>
            </w:r>
            <w:permEnd w:id="165347414"/>
          </w:p>
        </w:tc>
        <w:tc>
          <w:tcPr>
            <w:tcW w:w="2334" w:type="dxa"/>
          </w:tcPr>
          <w:p w14:paraId="0EAA7D0E" w14:textId="746BB75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02048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20204827"/>
          </w:p>
        </w:tc>
        <w:tc>
          <w:tcPr>
            <w:tcW w:w="1725" w:type="dxa"/>
          </w:tcPr>
          <w:p w14:paraId="3D8C2AB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6945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6945531"/>
          </w:p>
        </w:tc>
        <w:tc>
          <w:tcPr>
            <w:tcW w:w="1869" w:type="dxa"/>
            <w:vMerge/>
          </w:tcPr>
          <w:p w14:paraId="454ED9B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2637794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B395A04" w14:textId="6CC58E79" w:rsidR="00F8714E" w:rsidRPr="0040372D" w:rsidRDefault="005E0F1A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5494728" w:edGrp="everyone"/>
            <w:r>
              <w:rPr>
                <w:rFonts w:ascii="Arial" w:hAnsi="Arial" w:cs="Arial"/>
                <w:bCs/>
                <w:sz w:val="18"/>
                <w:szCs w:val="18"/>
              </w:rPr>
              <w:t xml:space="preserve"> S</w:t>
            </w:r>
            <w:r w:rsidRPr="005E0F1A">
              <w:rPr>
                <w:rFonts w:ascii="Arial" w:hAnsi="Arial" w:cs="Arial"/>
                <w:bCs/>
                <w:sz w:val="18"/>
                <w:szCs w:val="18"/>
              </w:rPr>
              <w:t>trengthening a reinforced concrete frame structure through reinforced concrete jacketing</w:t>
            </w:r>
            <w:permEnd w:id="1475494728"/>
          </w:p>
        </w:tc>
        <w:tc>
          <w:tcPr>
            <w:tcW w:w="2334" w:type="dxa"/>
          </w:tcPr>
          <w:p w14:paraId="023EFCD6" w14:textId="7529CF1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3430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0F1A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0343004"/>
          </w:p>
        </w:tc>
        <w:tc>
          <w:tcPr>
            <w:tcW w:w="1725" w:type="dxa"/>
          </w:tcPr>
          <w:p w14:paraId="457645C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3402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3402170"/>
          </w:p>
        </w:tc>
        <w:tc>
          <w:tcPr>
            <w:tcW w:w="1869" w:type="dxa"/>
            <w:vMerge/>
          </w:tcPr>
          <w:p w14:paraId="655ED6C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5869FE7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CEF1AF8" w14:textId="34EF109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9187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0F1A" w:rsidRPr="005E0F1A">
              <w:rPr>
                <w:rFonts w:ascii="Arial" w:hAnsi="Arial" w:cs="Arial"/>
                <w:bCs/>
                <w:sz w:val="18"/>
                <w:szCs w:val="18"/>
              </w:rPr>
              <w:t xml:space="preserve">Strengthening a reinforced concrete frame structure </w:t>
            </w:r>
            <w:r w:rsidR="005E0F1A">
              <w:rPr>
                <w:rFonts w:ascii="Arial" w:hAnsi="Arial" w:cs="Arial"/>
                <w:bCs/>
                <w:sz w:val="18"/>
                <w:szCs w:val="18"/>
              </w:rPr>
              <w:t>using</w:t>
            </w:r>
            <w:r w:rsidR="005E0F1A" w:rsidRPr="005E0F1A">
              <w:rPr>
                <w:rFonts w:ascii="Arial" w:hAnsi="Arial" w:cs="Arial"/>
                <w:bCs/>
                <w:sz w:val="18"/>
                <w:szCs w:val="18"/>
              </w:rPr>
              <w:t xml:space="preserve"> cast-in-situ walls</w:t>
            </w:r>
            <w:permEnd w:id="2049187043"/>
          </w:p>
        </w:tc>
        <w:tc>
          <w:tcPr>
            <w:tcW w:w="2334" w:type="dxa"/>
          </w:tcPr>
          <w:p w14:paraId="3BEA6A66" w14:textId="5656BC5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58078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0F1A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5807829"/>
          </w:p>
        </w:tc>
        <w:tc>
          <w:tcPr>
            <w:tcW w:w="1725" w:type="dxa"/>
          </w:tcPr>
          <w:p w14:paraId="2B008E6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68235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6823592"/>
          </w:p>
        </w:tc>
        <w:tc>
          <w:tcPr>
            <w:tcW w:w="1869" w:type="dxa"/>
            <w:vMerge/>
          </w:tcPr>
          <w:p w14:paraId="4F645DA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B48242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5545F3D" w14:textId="666E7C7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69742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0F1A" w:rsidRPr="005E0F1A">
              <w:rPr>
                <w:rFonts w:ascii="Arial" w:hAnsi="Arial" w:cs="Arial"/>
                <w:bCs/>
                <w:sz w:val="18"/>
                <w:szCs w:val="18"/>
              </w:rPr>
              <w:t xml:space="preserve">Evaluation and strengthening of </w:t>
            </w:r>
            <w:r w:rsidR="005E0F1A">
              <w:rPr>
                <w:rFonts w:ascii="Arial" w:hAnsi="Arial" w:cs="Arial"/>
                <w:bCs/>
                <w:sz w:val="18"/>
                <w:szCs w:val="18"/>
              </w:rPr>
              <w:t>timber</w:t>
            </w:r>
            <w:r w:rsidR="005E0F1A" w:rsidRPr="005E0F1A">
              <w:rPr>
                <w:rFonts w:ascii="Arial" w:hAnsi="Arial" w:cs="Arial"/>
                <w:bCs/>
                <w:sz w:val="18"/>
                <w:szCs w:val="18"/>
              </w:rPr>
              <w:t xml:space="preserve"> elements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6974207"/>
          </w:p>
        </w:tc>
        <w:tc>
          <w:tcPr>
            <w:tcW w:w="2334" w:type="dxa"/>
          </w:tcPr>
          <w:p w14:paraId="40D6ADF5" w14:textId="56B19D9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6766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0F1A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5676625"/>
          </w:p>
        </w:tc>
        <w:tc>
          <w:tcPr>
            <w:tcW w:w="1725" w:type="dxa"/>
          </w:tcPr>
          <w:p w14:paraId="06DC612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95093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9509394"/>
          </w:p>
        </w:tc>
        <w:tc>
          <w:tcPr>
            <w:tcW w:w="1869" w:type="dxa"/>
          </w:tcPr>
          <w:p w14:paraId="4F87E42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81646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8164664"/>
          </w:p>
        </w:tc>
      </w:tr>
      <w:tr w:rsidR="00F8714E" w:rsidRPr="0040372D" w14:paraId="6F94290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99FB54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8685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868542"/>
          </w:p>
        </w:tc>
        <w:tc>
          <w:tcPr>
            <w:tcW w:w="2334" w:type="dxa"/>
          </w:tcPr>
          <w:p w14:paraId="4EFB093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278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0278481"/>
          </w:p>
        </w:tc>
        <w:tc>
          <w:tcPr>
            <w:tcW w:w="1725" w:type="dxa"/>
          </w:tcPr>
          <w:p w14:paraId="0F9E40D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56352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5635229"/>
          </w:p>
        </w:tc>
        <w:tc>
          <w:tcPr>
            <w:tcW w:w="1869" w:type="dxa"/>
          </w:tcPr>
          <w:p w14:paraId="4529CC6C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3003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0300337"/>
          </w:p>
        </w:tc>
      </w:tr>
      <w:tr w:rsidR="00F8714E" w:rsidRPr="0040372D" w14:paraId="7B1E65D6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1F774B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34569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3456964"/>
          </w:p>
        </w:tc>
        <w:tc>
          <w:tcPr>
            <w:tcW w:w="2334" w:type="dxa"/>
          </w:tcPr>
          <w:p w14:paraId="2D459C1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1600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160075"/>
          </w:p>
        </w:tc>
        <w:tc>
          <w:tcPr>
            <w:tcW w:w="1725" w:type="dxa"/>
          </w:tcPr>
          <w:p w14:paraId="6281479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1355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1355462"/>
          </w:p>
        </w:tc>
        <w:tc>
          <w:tcPr>
            <w:tcW w:w="1869" w:type="dxa"/>
          </w:tcPr>
          <w:p w14:paraId="14A438A9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6719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671921"/>
          </w:p>
        </w:tc>
      </w:tr>
      <w:tr w:rsidR="00F8714E" w:rsidRPr="0040372D" w14:paraId="112A2BF5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835B6A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76664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7666493"/>
          </w:p>
        </w:tc>
        <w:tc>
          <w:tcPr>
            <w:tcW w:w="2334" w:type="dxa"/>
          </w:tcPr>
          <w:p w14:paraId="1FAD24D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85536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8553604"/>
          </w:p>
        </w:tc>
        <w:tc>
          <w:tcPr>
            <w:tcW w:w="1725" w:type="dxa"/>
          </w:tcPr>
          <w:p w14:paraId="506C50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450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450555"/>
          </w:p>
        </w:tc>
        <w:tc>
          <w:tcPr>
            <w:tcW w:w="1869" w:type="dxa"/>
          </w:tcPr>
          <w:p w14:paraId="666022F6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34181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3418169"/>
          </w:p>
        </w:tc>
      </w:tr>
      <w:tr w:rsidR="00F8714E" w:rsidRPr="0040372D" w14:paraId="43921CAC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E521C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7081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708186"/>
          </w:p>
        </w:tc>
        <w:tc>
          <w:tcPr>
            <w:tcW w:w="2334" w:type="dxa"/>
          </w:tcPr>
          <w:p w14:paraId="064CDB7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02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0230"/>
          </w:p>
        </w:tc>
        <w:tc>
          <w:tcPr>
            <w:tcW w:w="1725" w:type="dxa"/>
          </w:tcPr>
          <w:p w14:paraId="4D8BD20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91315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9131571"/>
          </w:p>
        </w:tc>
        <w:tc>
          <w:tcPr>
            <w:tcW w:w="1869" w:type="dxa"/>
          </w:tcPr>
          <w:p w14:paraId="080504B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73478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7347834"/>
          </w:p>
        </w:tc>
      </w:tr>
      <w:tr w:rsidR="00F8714E" w:rsidRPr="0040372D" w14:paraId="17FDC495" w14:textId="77777777" w:rsidTr="00F8714E">
        <w:trPr>
          <w:trHeight w:val="1907"/>
          <w:jc w:val="right"/>
        </w:trPr>
        <w:tc>
          <w:tcPr>
            <w:tcW w:w="1778" w:type="dxa"/>
            <w:shd w:val="clear" w:color="auto" w:fill="D9D9D9"/>
          </w:tcPr>
          <w:p w14:paraId="5762BD9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5B1634E5" w14:textId="77777777" w:rsidR="005E0F1A" w:rsidRDefault="00F8714E" w:rsidP="005E0F1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83450896" w:edGrp="everyone"/>
          </w:p>
          <w:p w14:paraId="1A065C40" w14:textId="7E7EA1E8" w:rsidR="005E0F1A" w:rsidRDefault="005E0F1A" w:rsidP="005E0F1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B2C3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fib</w:t>
            </w:r>
            <w:r w:rsidRPr="006B2C3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bulletin No. 103. Guide for Strengthening of Concrete Structures. Guide for good practice (316 pages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I</w:t>
            </w:r>
            <w:r w:rsidRPr="006B2C3A">
              <w:rPr>
                <w:rFonts w:ascii="Arial" w:hAnsi="Arial" w:cs="Arial"/>
                <w:bCs/>
                <w:sz w:val="18"/>
                <w:szCs w:val="18"/>
                <w:lang w:val="ro-RO"/>
              </w:rPr>
              <w:t>SBN 978-2-88394-158-8, May 2022)</w:t>
            </w:r>
          </w:p>
          <w:p w14:paraId="010DB05C" w14:textId="77777777" w:rsidR="005E0F1A" w:rsidRPr="005B4091" w:rsidRDefault="005E0F1A" w:rsidP="005E0F1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B4091">
              <w:rPr>
                <w:rFonts w:ascii="Arial" w:hAnsi="Arial" w:cs="Arial"/>
                <w:bCs/>
                <w:sz w:val="18"/>
                <w:szCs w:val="18"/>
                <w:lang w:val="ro-RO"/>
              </w:rPr>
              <w:t>European Standard EN 1504:2004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 </w:t>
            </w:r>
            <w:r w:rsidRPr="005B4091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Products and systems for the protection and repair of concrete</w:t>
            </w:r>
          </w:p>
          <w:p w14:paraId="05337A3D" w14:textId="77777777" w:rsidR="005E0F1A" w:rsidRDefault="005E0F1A" w:rsidP="005E0F1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B4091">
              <w:rPr>
                <w:rFonts w:ascii="Arial" w:hAnsi="Arial" w:cs="Arial"/>
                <w:bCs/>
                <w:sz w:val="18"/>
                <w:szCs w:val="18"/>
                <w:lang w:val="ro-RO"/>
              </w:rPr>
              <w:t>structures</w:t>
            </w:r>
          </w:p>
          <w:p w14:paraId="22E52E36" w14:textId="77777777" w:rsidR="005E0F1A" w:rsidRDefault="005E0F1A" w:rsidP="005E0F1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P 100/3-2019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 </w:t>
            </w: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Cod de proiectare seismică - Partea III - Prevederi pentru evaluarea seismică a clădirilor existente</w:t>
            </w:r>
          </w:p>
          <w:p w14:paraId="4D2A877E" w14:textId="77777777" w:rsidR="005E0F1A" w:rsidRDefault="005E0F1A" w:rsidP="005E0F1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GP 079-2014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 G</w:t>
            </w: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hid privind proiectarea și execuția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consolidării structurilor în cadre din beton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97547C">
              <w:rPr>
                <w:rFonts w:ascii="Arial" w:hAnsi="Arial" w:cs="Arial"/>
                <w:bCs/>
                <w:sz w:val="18"/>
                <w:szCs w:val="18"/>
                <w:lang w:val="ro-RO"/>
              </w:rPr>
              <w:t>armat cu pereți turnați in situ</w:t>
            </w:r>
          </w:p>
          <w:p w14:paraId="739CDE53" w14:textId="77777777" w:rsidR="005E0F1A" w:rsidRPr="0097547C" w:rsidRDefault="005E0F1A" w:rsidP="005E0F1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7547C">
              <w:rPr>
                <w:rFonts w:ascii="Arial" w:hAnsi="Arial" w:cs="Arial"/>
                <w:bCs/>
                <w:sz w:val="18"/>
                <w:szCs w:val="18"/>
                <w:lang w:val="en-GB"/>
              </w:rPr>
              <w:t>Newman A, Structural Renovation of Buildings: Methods, Details, and Design Examples, McGraw-Hill, 2001</w:t>
            </w:r>
          </w:p>
          <w:p w14:paraId="020F174E" w14:textId="640A0DBC" w:rsidR="00F8714E" w:rsidRPr="0040372D" w:rsidRDefault="005E0F1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Floruț</w:t>
            </w:r>
            <w:r w:rsidRPr="004944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SC</w:t>
            </w:r>
            <w:r w:rsidRPr="004944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Note de curs - Prezentări powerpoint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3450896"/>
          </w:p>
        </w:tc>
      </w:tr>
    </w:tbl>
    <w:p w14:paraId="7D6B5946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1A4CDEC6" w14:textId="77777777" w:rsidR="00ED0F61" w:rsidRPr="0040372D" w:rsidRDefault="002327A0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9.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Coroboration of the content of the discipline with the </w:t>
      </w:r>
      <w:r w:rsidRPr="002327A0">
        <w:rPr>
          <w:rFonts w:ascii="Arial" w:hAnsi="Arial" w:cs="Arial"/>
          <w:b/>
          <w:bCs/>
          <w:sz w:val="18"/>
          <w:szCs w:val="18"/>
          <w:lang w:val="ro-RO"/>
        </w:rPr>
        <w:t>expectations of the main representatives of the epistemic community, professional associations and employers in the field afferent to the program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14:paraId="4D176A3A" w14:textId="77777777" w:rsidTr="00C12BE1">
        <w:trPr>
          <w:trHeight w:val="980"/>
          <w:jc w:val="right"/>
        </w:trPr>
        <w:tc>
          <w:tcPr>
            <w:tcW w:w="10596" w:type="dxa"/>
          </w:tcPr>
          <w:p w14:paraId="120B0DA7" w14:textId="40A75554"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74049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graduate will be able to </w:t>
            </w:r>
            <w:r w:rsidR="005E0F1A" w:rsidRPr="005E0F1A">
              <w:rPr>
                <w:rFonts w:ascii="Arial" w:hAnsi="Arial" w:cs="Arial"/>
                <w:bCs/>
                <w:sz w:val="18"/>
                <w:szCs w:val="18"/>
              </w:rPr>
              <w:t xml:space="preserve">design strengthening systems and evaluate the performance of </w:t>
            </w:r>
            <w:r w:rsidR="005E0F1A" w:rsidRPr="008F2367">
              <w:rPr>
                <w:rFonts w:ascii="Arial" w:hAnsi="Arial" w:cs="Arial"/>
                <w:bCs/>
                <w:sz w:val="18"/>
                <w:szCs w:val="18"/>
                <w:lang w:val="en-GB"/>
              </w:rPr>
              <w:t>rehabilitated</w:t>
            </w:r>
            <w:r w:rsidR="005E0F1A" w:rsidRPr="005E0F1A">
              <w:rPr>
                <w:rFonts w:ascii="Arial" w:hAnsi="Arial" w:cs="Arial"/>
                <w:bCs/>
                <w:sz w:val="18"/>
                <w:szCs w:val="18"/>
              </w:rPr>
              <w:t xml:space="preserve"> structures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7404994"/>
          </w:p>
        </w:tc>
      </w:tr>
    </w:tbl>
    <w:p w14:paraId="16531382" w14:textId="77777777" w:rsidR="00ED0F61" w:rsidRPr="0040372D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C200CF0" w14:textId="77777777"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 xml:space="preserve">10. </w:t>
      </w:r>
      <w:r w:rsidR="002327A0">
        <w:rPr>
          <w:rFonts w:ascii="Arial" w:hAnsi="Arial" w:cs="Arial"/>
          <w:b/>
          <w:bCs/>
          <w:sz w:val="18"/>
          <w:szCs w:val="18"/>
          <w:lang w:val="ro-RO"/>
        </w:rPr>
        <w:t>Evaluation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14:paraId="049BA8BF" w14:textId="77777777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14:paraId="449D1B32" w14:textId="77777777" w:rsidR="0042178D" w:rsidRPr="0040372D" w:rsidRDefault="002327A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Type of activity</w:t>
            </w:r>
          </w:p>
        </w:tc>
        <w:tc>
          <w:tcPr>
            <w:tcW w:w="2569" w:type="dxa"/>
            <w:vAlign w:val="center"/>
          </w:tcPr>
          <w:p w14:paraId="5A2915F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Evaluation criteria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</w:p>
        </w:tc>
        <w:tc>
          <w:tcPr>
            <w:tcW w:w="3913" w:type="dxa"/>
            <w:vAlign w:val="center"/>
          </w:tcPr>
          <w:p w14:paraId="753DA064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Evaluation methods</w:t>
            </w:r>
          </w:p>
        </w:tc>
        <w:tc>
          <w:tcPr>
            <w:tcW w:w="1959" w:type="dxa"/>
            <w:shd w:val="clear" w:color="auto" w:fill="FFFFFF"/>
            <w:vAlign w:val="center"/>
          </w:tcPr>
          <w:p w14:paraId="583F047A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Share of the final grade</w:t>
            </w:r>
          </w:p>
        </w:tc>
      </w:tr>
      <w:tr w:rsidR="0042178D" w:rsidRPr="0040372D" w14:paraId="7F9AE5C1" w14:textId="77777777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14:paraId="62A5547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Course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7BA74CF2" w14:textId="4B594F49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46815469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theoretical topics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681546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14:paraId="5C3FE4B0" w14:textId="3A1368B9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5279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Written examination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5279043"/>
          </w:p>
        </w:tc>
        <w:tc>
          <w:tcPr>
            <w:tcW w:w="1959" w:type="dxa"/>
            <w:vAlign w:val="center"/>
          </w:tcPr>
          <w:p w14:paraId="1A3508AF" w14:textId="3E7F334E" w:rsidR="0042178D" w:rsidRPr="0040372D" w:rsidRDefault="008C7034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04255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0425511"/>
          </w:p>
        </w:tc>
      </w:tr>
      <w:tr w:rsidR="0042178D" w:rsidRPr="0040372D" w14:paraId="52A5C04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746D288D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Applied activities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75E7CFDF" w14:textId="482B2021" w:rsidR="002A1200" w:rsidRPr="002A1200" w:rsidRDefault="0042178D" w:rsidP="002A1200">
            <w:pPr>
              <w:autoSpaceDE w:val="0"/>
              <w:autoSpaceDN w:val="0"/>
              <w:adjustRightInd w:val="0"/>
              <w:spacing w:before="20" w:after="20" w:line="240" w:lineRule="auto"/>
              <w:divId w:val="1909807795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593610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 </w:t>
            </w:r>
            <w:r w:rsidR="002A1200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2A1200" w:rsidRPr="002A1200">
              <w:rPr>
                <w:rFonts w:ascii="Arial" w:hAnsi="Arial" w:cs="Arial"/>
                <w:bCs/>
                <w:sz w:val="18"/>
                <w:szCs w:val="18"/>
              </w:rPr>
              <w:t>calculation application for strengthening structural elements.</w:t>
            </w:r>
          </w:p>
          <w:p w14:paraId="1AB9AAC7" w14:textId="7C658563" w:rsidR="0042178D" w:rsidRPr="0040372D" w:rsidRDefault="002A1200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1 -</w:t>
            </w:r>
            <w:r w:rsidRPr="002A1200">
              <w:rPr>
                <w:rFonts w:ascii="Arial" w:hAnsi="Arial" w:cs="Arial"/>
                <w:bCs/>
                <w:sz w:val="18"/>
                <w:szCs w:val="18"/>
              </w:rPr>
              <w:t xml:space="preserve"> application for strengthening a reinforced concrete frame structure.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59361011"/>
          </w:p>
        </w:tc>
        <w:tc>
          <w:tcPr>
            <w:tcW w:w="3913" w:type="dxa"/>
            <w:vAlign w:val="center"/>
          </w:tcPr>
          <w:p w14:paraId="5FD94A04" w14:textId="58F5F465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63889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Written examination, 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Submitting reports </w:t>
            </w:r>
            <w:r w:rsidR="002A1200">
              <w:rPr>
                <w:rFonts w:ascii="Arial" w:hAnsi="Arial" w:cs="Arial"/>
                <w:bCs/>
                <w:sz w:val="18"/>
                <w:szCs w:val="18"/>
                <w:lang w:val="ro-RO"/>
              </w:rPr>
              <w:t>f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or aplica</w:t>
            </w:r>
            <w:r w:rsidR="002A1200">
              <w:rPr>
                <w:rFonts w:ascii="Arial" w:hAnsi="Arial" w:cs="Arial"/>
                <w:bCs/>
                <w:sz w:val="18"/>
                <w:szCs w:val="18"/>
                <w:lang w:val="ro-RO"/>
              </w:rPr>
              <w:t>tions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66388909"/>
          </w:p>
        </w:tc>
        <w:tc>
          <w:tcPr>
            <w:tcW w:w="1959" w:type="dxa"/>
            <w:vAlign w:val="center"/>
          </w:tcPr>
          <w:p w14:paraId="2DF95E5C" w14:textId="05140774" w:rsidR="0042178D" w:rsidRPr="0040372D" w:rsidRDefault="008C7034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7329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732986"/>
          </w:p>
        </w:tc>
      </w:tr>
      <w:tr w:rsidR="0042178D" w:rsidRPr="0040372D" w14:paraId="7F3F1F5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BCDF08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916699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887618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88761816"/>
          </w:p>
        </w:tc>
        <w:tc>
          <w:tcPr>
            <w:tcW w:w="3913" w:type="dxa"/>
            <w:vAlign w:val="center"/>
          </w:tcPr>
          <w:p w14:paraId="7319E99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2558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255889"/>
          </w:p>
        </w:tc>
        <w:tc>
          <w:tcPr>
            <w:tcW w:w="1959" w:type="dxa"/>
            <w:vAlign w:val="center"/>
          </w:tcPr>
          <w:p w14:paraId="44229F1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6828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6828226"/>
          </w:p>
        </w:tc>
      </w:tr>
      <w:tr w:rsidR="0042178D" w:rsidRPr="0040372D" w14:paraId="74629AF7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3A1ED20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12B82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P:   </w:t>
            </w:r>
            <w:permStart w:id="54435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443511"/>
          </w:p>
        </w:tc>
        <w:tc>
          <w:tcPr>
            <w:tcW w:w="3913" w:type="dxa"/>
            <w:vAlign w:val="center"/>
          </w:tcPr>
          <w:p w14:paraId="773037C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82187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8218716"/>
          </w:p>
        </w:tc>
        <w:tc>
          <w:tcPr>
            <w:tcW w:w="1959" w:type="dxa"/>
            <w:vAlign w:val="center"/>
          </w:tcPr>
          <w:p w14:paraId="0FD8347F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4545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4545353"/>
          </w:p>
        </w:tc>
      </w:tr>
      <w:tr w:rsidR="0042178D" w:rsidRPr="0040372D" w14:paraId="5AD890E5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05DFE3B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793022E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87402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874027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14:paraId="46B8951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1973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1973622"/>
          </w:p>
        </w:tc>
        <w:tc>
          <w:tcPr>
            <w:tcW w:w="1959" w:type="dxa"/>
            <w:vAlign w:val="center"/>
          </w:tcPr>
          <w:p w14:paraId="323CA026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23591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2359120"/>
          </w:p>
        </w:tc>
      </w:tr>
      <w:tr w:rsidR="00652ACD" w:rsidRPr="0040372D" w14:paraId="2E8ABB4F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413B78C8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21957776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Tc-R</w:t>
            </w:r>
            <w:r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4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</w:t>
            </w:r>
            <w:permStart w:id="218898310" w:edGrp="everyone"/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  </w:t>
            </w:r>
            <w:permEnd w:id="218898310"/>
          </w:p>
        </w:tc>
        <w:tc>
          <w:tcPr>
            <w:tcW w:w="3913" w:type="dxa"/>
            <w:vAlign w:val="center"/>
          </w:tcPr>
          <w:p w14:paraId="7E14A56F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5509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550966"/>
          </w:p>
        </w:tc>
        <w:tc>
          <w:tcPr>
            <w:tcW w:w="1959" w:type="dxa"/>
            <w:vAlign w:val="center"/>
          </w:tcPr>
          <w:p w14:paraId="791B7CAC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31313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53131307"/>
          </w:p>
        </w:tc>
      </w:tr>
      <w:tr w:rsidR="00C12BE1" w:rsidRPr="0040372D" w14:paraId="19E1BB0C" w14:textId="77777777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14:paraId="1B40A409" w14:textId="77777777" w:rsidR="00C12BE1" w:rsidRPr="0040372D" w:rsidRDefault="00C12BE1" w:rsidP="0069171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Minimum performance standard (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minimum amount of knowledge necessary</w:t>
            </w:r>
            <w:r w:rsidR="007B4C27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to pass the discipline and the way in which this knowledge is verified</w:t>
            </w:r>
            <w:r w:rsidR="00A336C1">
              <w:rPr>
                <w:rStyle w:val="FootnoteReference"/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footnoteReference w:id="15"/>
            </w:r>
          </w:p>
        </w:tc>
      </w:tr>
      <w:tr w:rsidR="00C12BE1" w:rsidRPr="0040372D" w14:paraId="17B4F577" w14:textId="77777777" w:rsidTr="0042178D">
        <w:trPr>
          <w:trHeight w:val="265"/>
          <w:jc w:val="right"/>
        </w:trPr>
        <w:tc>
          <w:tcPr>
            <w:tcW w:w="10597" w:type="dxa"/>
            <w:gridSpan w:val="4"/>
          </w:tcPr>
          <w:p w14:paraId="03D183AB" w14:textId="5AA36F24"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5421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final mark must accumulate a minimum score of 5 points out of 10 possible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5421144"/>
          </w:p>
        </w:tc>
      </w:tr>
    </w:tbl>
    <w:p w14:paraId="14398E81" w14:textId="77777777" w:rsidR="008B1A15" w:rsidRPr="00355EB6" w:rsidRDefault="008B1A15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6"/>
          <w:szCs w:val="6"/>
          <w:lang w:val="ro-RO"/>
        </w:rPr>
      </w:pPr>
    </w:p>
    <w:p w14:paraId="7F1CAE25" w14:textId="77777777" w:rsidR="00355EB6" w:rsidRDefault="00355EB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0A51C5FE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E25612F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B0E45F3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6D9E8179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4D9E515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790"/>
        <w:gridCol w:w="3444"/>
      </w:tblGrid>
      <w:tr w:rsidR="00B927FF" w:rsidRPr="0040372D" w14:paraId="6F8D27C5" w14:textId="77777777" w:rsidTr="00684E59">
        <w:trPr>
          <w:trHeight w:val="235"/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6A5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completion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170F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Course coordinator</w:t>
            </w:r>
          </w:p>
          <w:p w14:paraId="1B1E829A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13DA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Coordinator of applied activities</w:t>
            </w:r>
          </w:p>
          <w:p w14:paraId="18577E18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5916592" w14:textId="77777777" w:rsidTr="00104FB1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14:paraId="153BB498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4550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0455042"/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699E3173" w14:textId="77777777" w:rsidR="00825FD4" w:rsidRDefault="00355EB6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5919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825FD4" w:rsidRPr="00791343">
              <w:rPr>
                <w:rFonts w:ascii="Arial" w:hAnsi="Arial" w:cs="Arial"/>
                <w:bCs/>
                <w:sz w:val="18"/>
                <w:szCs w:val="18"/>
                <w:lang w:val="ro-RO"/>
              </w:rPr>
              <w:t>.dr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825FD4" w:rsidRPr="007913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ing. 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Sorin-Codruț FLORUȚ</w:t>
            </w:r>
          </w:p>
          <w:p w14:paraId="74DBE7A2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33523068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......................................................</w:t>
            </w:r>
          </w:p>
          <w:p w14:paraId="7317D7AD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74B9F624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Prof.dr.ing. Viorel UNGUREANU</w:t>
            </w:r>
          </w:p>
          <w:p w14:paraId="1D24AB4E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2E8BE0CB" w14:textId="1C4AF983" w:rsidR="00B927FF" w:rsidRPr="0040372D" w:rsidRDefault="00825FD4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....................................................... </w:t>
            </w:r>
            <w:r w:rsidR="00355E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3591963"/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1D015928" w14:textId="77777777" w:rsidR="00825FD4" w:rsidRDefault="00355EB6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38786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825FD4" w:rsidRPr="007913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.dr.ing. 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Sorin-Codruț FLORUȚ</w:t>
            </w:r>
          </w:p>
          <w:p w14:paraId="57C60D73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73BA0B7" w14:textId="0C959AF6" w:rsidR="00B927FF" w:rsidRPr="0040372D" w:rsidRDefault="00825FD4" w:rsidP="00355EB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...................................................... </w:t>
            </w:r>
            <w:r w:rsidR="00355E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3878659"/>
          </w:p>
        </w:tc>
      </w:tr>
    </w:tbl>
    <w:p w14:paraId="45F26AC1" w14:textId="77777777" w:rsidR="00B927FF" w:rsidRPr="0040372D" w:rsidRDefault="00B927FF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6"/>
        <w:gridCol w:w="3462"/>
        <w:gridCol w:w="3481"/>
      </w:tblGrid>
      <w:tr w:rsidR="00B927FF" w:rsidRPr="0040372D" w14:paraId="206CBF4F" w14:textId="77777777" w:rsidTr="00684E59">
        <w:trPr>
          <w:trHeight w:val="235"/>
        </w:trPr>
        <w:tc>
          <w:tcPr>
            <w:tcW w:w="3626" w:type="dxa"/>
            <w:vAlign w:val="center"/>
          </w:tcPr>
          <w:p w14:paraId="7FF64A59" w14:textId="77777777" w:rsidR="002327A0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Head of Department</w:t>
            </w:r>
          </w:p>
          <w:p w14:paraId="268F292D" w14:textId="77777777" w:rsidR="000A6FD5" w:rsidRPr="0040372D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(signature)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462" w:type="dxa"/>
            <w:vAlign w:val="center"/>
          </w:tcPr>
          <w:p w14:paraId="5D2B6C1A" w14:textId="77777777" w:rsidR="00B927FF" w:rsidRPr="0040372D" w:rsidRDefault="002327A0" w:rsidP="0063249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approval in the Faculty Council</w:t>
            </w:r>
            <w:r w:rsidRPr="002327A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vertAlign w:val="baseline"/>
                <w:lang w:val="ro-RO"/>
              </w:rPr>
              <w:t xml:space="preserve"> </w:t>
            </w:r>
            <w:r w:rsidR="00B927FF"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481" w:type="dxa"/>
            <w:vAlign w:val="center"/>
          </w:tcPr>
          <w:p w14:paraId="65DF0998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an</w:t>
            </w:r>
          </w:p>
          <w:p w14:paraId="387FF87E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82D3FE0" w14:textId="77777777" w:rsidTr="00104FB1">
        <w:tc>
          <w:tcPr>
            <w:tcW w:w="3626" w:type="dxa"/>
          </w:tcPr>
          <w:p w14:paraId="5CD25B3D" w14:textId="77777777" w:rsidR="00825FD4" w:rsidRDefault="00355EB6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45263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CCI - Prof.</w:t>
            </w:r>
            <w:r w:rsidR="00825FD4" w:rsidRPr="007913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dr.ing. 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Sorin DAN</w:t>
            </w:r>
          </w:p>
          <w:p w14:paraId="0D030F40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96CC6CB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......................................................</w:t>
            </w:r>
          </w:p>
          <w:p w14:paraId="6D132A97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1355E2B0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CMMC - Prof.dr.ing. Aurel STRATAN</w:t>
            </w:r>
          </w:p>
          <w:p w14:paraId="06F402C2" w14:textId="7C3A61DC" w:rsidR="00B927FF" w:rsidRPr="0040372D" w:rsidRDefault="00825FD4" w:rsidP="00355EB6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....................................................... </w:t>
            </w:r>
            <w:r w:rsidR="00355E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84526332"/>
          </w:p>
        </w:tc>
        <w:tc>
          <w:tcPr>
            <w:tcW w:w="3462" w:type="dxa"/>
          </w:tcPr>
          <w:p w14:paraId="5A1A83C6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037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95B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8037336"/>
          </w:p>
        </w:tc>
        <w:tc>
          <w:tcPr>
            <w:tcW w:w="3481" w:type="dxa"/>
          </w:tcPr>
          <w:p w14:paraId="2CCC2B6E" w14:textId="77777777" w:rsidR="00825FD4" w:rsidRDefault="00355EB6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39630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Prof.</w:t>
            </w:r>
            <w:r w:rsidR="00825FD4" w:rsidRPr="007913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dr.ing. </w:t>
            </w:r>
            <w:r w:rsidR="0082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Raul ZAHARIA</w:t>
            </w:r>
          </w:p>
          <w:p w14:paraId="2FAAE6B7" w14:textId="77777777" w:rsidR="00825FD4" w:rsidRDefault="00825FD4" w:rsidP="00825FD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63E1EB7" w14:textId="0352E558" w:rsidR="00B927FF" w:rsidRPr="0040372D" w:rsidRDefault="00825FD4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......................................................</w:t>
            </w:r>
            <w:r w:rsidR="00355E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3963037"/>
          </w:p>
        </w:tc>
      </w:tr>
    </w:tbl>
    <w:p w14:paraId="5AF855B5" w14:textId="77777777"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8E5A95">
      <w:footerReference w:type="default" r:id="rId11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40E3" w14:textId="77777777" w:rsidR="000C0D83" w:rsidRDefault="000C0D83">
      <w:r>
        <w:separator/>
      </w:r>
    </w:p>
  </w:endnote>
  <w:endnote w:type="continuationSeparator" w:id="0">
    <w:p w14:paraId="6AFE05A9" w14:textId="77777777" w:rsidR="000C0D83" w:rsidRDefault="000C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7349" w14:textId="77777777"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210E1" w14:textId="77777777" w:rsidR="000C0D83" w:rsidRDefault="000C0D83">
      <w:r>
        <w:separator/>
      </w:r>
    </w:p>
  </w:footnote>
  <w:footnote w:type="continuationSeparator" w:id="0">
    <w:p w14:paraId="2783F9F1" w14:textId="77777777" w:rsidR="000C0D83" w:rsidRDefault="000C0D83">
      <w:r>
        <w:continuationSeparator/>
      </w:r>
    </w:p>
  </w:footnote>
  <w:footnote w:id="1">
    <w:p w14:paraId="3D0C0657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faculty which manages the educational curriculum to which the discipline belongs</w:t>
      </w:r>
    </w:p>
  </w:footnote>
  <w:footnote w:id="2">
    <w:p w14:paraId="115C16D8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department entrusted with the discipline, and to which the course coordinator/holder belongs</w:t>
      </w:r>
      <w:r w:rsidRPr="007F3BB0">
        <w:rPr>
          <w:rFonts w:ascii="Arial" w:hAnsi="Arial" w:cs="Arial"/>
          <w:sz w:val="14"/>
          <w:szCs w:val="14"/>
          <w:lang w:val="en-US"/>
        </w:rPr>
        <w:t>.</w:t>
      </w:r>
    </w:p>
  </w:footnote>
  <w:footnote w:id="3">
    <w:p w14:paraId="14E50AC7" w14:textId="77777777" w:rsidR="00875BC6" w:rsidRPr="00C851ED" w:rsidRDefault="00875BC6" w:rsidP="00C851ED">
      <w:pPr>
        <w:pStyle w:val="HTMLPreformatted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="007F3BB0">
        <w:rPr>
          <w:rFonts w:ascii="Arial" w:hAnsi="Arial" w:cs="Arial"/>
          <w:sz w:val="14"/>
          <w:szCs w:val="14"/>
        </w:rPr>
        <w:t xml:space="preserve">  </w:t>
      </w:r>
      <w:r w:rsidR="00C851ED" w:rsidRPr="006E69C7">
        <w:rPr>
          <w:rFonts w:ascii="Arial" w:hAnsi="Arial" w:cs="Arial"/>
          <w:sz w:val="14"/>
          <w:szCs w:val="14"/>
          <w:lang w:val="en-US"/>
        </w:rPr>
        <w:t>The code provided in HG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- </w:t>
      </w:r>
      <w:r w:rsidR="00C851ED" w:rsidRPr="001B4FBE">
        <w:rPr>
          <w:rFonts w:ascii="Arial" w:hAnsi="Arial" w:cs="Arial"/>
          <w:sz w:val="14"/>
          <w:szCs w:val="14"/>
          <w:lang w:val="en" w:eastAsia="en-US"/>
        </w:rPr>
        <w:t>on the approval of the Nomenclature of fields and specializations / study programs</w:t>
      </w:r>
      <w:r w:rsidR="00C851ED">
        <w:rPr>
          <w:rFonts w:ascii="Arial" w:hAnsi="Arial" w:cs="Arial"/>
          <w:sz w:val="14"/>
          <w:szCs w:val="14"/>
          <w:lang w:val="en" w:eastAsia="en-US"/>
        </w:rPr>
        <w:t>,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annually updated</w:t>
      </w:r>
      <w:r w:rsidR="00C851ED" w:rsidRPr="006E69C7">
        <w:rPr>
          <w:rFonts w:ascii="Arial" w:hAnsi="Arial" w:cs="Arial"/>
          <w:sz w:val="14"/>
          <w:szCs w:val="14"/>
          <w:lang w:val="en-US"/>
        </w:rPr>
        <w:t>.</w:t>
      </w:r>
    </w:p>
  </w:footnote>
  <w:footnote w:id="4">
    <w:p w14:paraId="31DB3183" w14:textId="77777777" w:rsidR="00AA6CCE" w:rsidRPr="00AA6CCE" w:rsidRDefault="00AA6C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A6CCE">
        <w:rPr>
          <w:rFonts w:ascii="Arial" w:hAnsi="Arial" w:cs="Arial"/>
          <w:sz w:val="14"/>
          <w:szCs w:val="14"/>
          <w:lang w:val="en-US"/>
        </w:rPr>
        <w:t xml:space="preserve">The educational classes of </w:t>
      </w:r>
      <w:r w:rsidR="00DC2C9A">
        <w:rPr>
          <w:rFonts w:ascii="Arial" w:hAnsi="Arial" w:cs="Arial"/>
          <w:sz w:val="14"/>
          <w:szCs w:val="14"/>
          <w:lang w:val="en-US"/>
        </w:rPr>
        <w:t>disciplines</w:t>
      </w:r>
      <w:r w:rsidR="00992FFD">
        <w:rPr>
          <w:rFonts w:ascii="Arial" w:hAnsi="Arial" w:cs="Arial"/>
          <w:sz w:val="14"/>
          <w:szCs w:val="14"/>
          <w:lang w:val="en-US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 xml:space="preserve">are: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thoroughgoing study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(DA),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advanced knowledge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(DCAV),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synthesis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(DS) or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complementary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(DC).</w:t>
      </w:r>
    </w:p>
  </w:footnote>
  <w:footnote w:id="5">
    <w:p w14:paraId="4107316D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en-US"/>
        </w:rPr>
        <w:t xml:space="preserve"> The applied activities refer to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: </w:t>
      </w:r>
      <w:r w:rsidRPr="007F3BB0">
        <w:rPr>
          <w:rFonts w:ascii="Arial" w:hAnsi="Arial" w:cs="Arial"/>
          <w:sz w:val="14"/>
          <w:szCs w:val="14"/>
          <w:lang w:val="en-US"/>
        </w:rPr>
        <w:t>s</w:t>
      </w:r>
      <w:r w:rsidRPr="0040372D">
        <w:rPr>
          <w:rFonts w:ascii="Arial" w:hAnsi="Arial" w:cs="Arial"/>
          <w:sz w:val="14"/>
          <w:szCs w:val="14"/>
          <w:lang w:val="ro-RO"/>
        </w:rPr>
        <w:t>eminar (S) / laborator</w:t>
      </w:r>
      <w:r w:rsidR="007F3BB0">
        <w:rPr>
          <w:rFonts w:ascii="Arial" w:hAnsi="Arial" w:cs="Arial"/>
          <w:sz w:val="14"/>
          <w:szCs w:val="14"/>
          <w:lang w:val="ro-RO"/>
        </w:rPr>
        <w:t>y (L) / project (P) / practice/training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(Pr).</w:t>
      </w:r>
    </w:p>
  </w:footnote>
  <w:footnote w:id="6">
    <w:p w14:paraId="4BFFFD56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year of study to which the discipline is provided in the curriculum 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7">
    <w:p w14:paraId="36A6A4CF" w14:textId="77777777" w:rsidR="00A91616" w:rsidRPr="00A91616" w:rsidRDefault="00A91616">
      <w:pPr>
        <w:pStyle w:val="FootnoteText"/>
        <w:rPr>
          <w:rFonts w:ascii="Arial" w:hAnsi="Arial" w:cs="Arial"/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92FFD" w:rsidRPr="006E69C7">
        <w:rPr>
          <w:rFonts w:ascii="Arial" w:hAnsi="Arial" w:cs="Arial"/>
          <w:sz w:val="14"/>
          <w:szCs w:val="14"/>
        </w:rPr>
        <w:t>Discipline may have one of the following regimes: imposed discipline (DI)</w:t>
      </w:r>
      <w:r w:rsidR="00992FFD">
        <w:rPr>
          <w:rFonts w:ascii="Arial" w:hAnsi="Arial" w:cs="Arial"/>
          <w:sz w:val="14"/>
          <w:szCs w:val="14"/>
        </w:rPr>
        <w:t xml:space="preserve"> or compulsory discipline (DOb)-for the other fundamental fields of studies offered by UPT or </w:t>
      </w:r>
      <w:r w:rsidR="00992FFD" w:rsidRPr="006E69C7">
        <w:rPr>
          <w:rFonts w:ascii="Arial" w:hAnsi="Arial" w:cs="Arial"/>
          <w:sz w:val="14"/>
          <w:szCs w:val="14"/>
        </w:rPr>
        <w:t xml:space="preserve">optional discipline </w:t>
      </w:r>
      <w:r w:rsidR="00992FFD">
        <w:rPr>
          <w:rFonts w:ascii="Arial" w:hAnsi="Arial" w:cs="Arial"/>
          <w:sz w:val="14"/>
          <w:szCs w:val="14"/>
        </w:rPr>
        <w:t>(DO)</w:t>
      </w:r>
      <w:r w:rsidR="00992FFD" w:rsidRPr="006E69C7">
        <w:rPr>
          <w:rFonts w:ascii="Arial" w:hAnsi="Arial" w:cs="Arial"/>
          <w:sz w:val="14"/>
          <w:szCs w:val="14"/>
        </w:rPr>
        <w:t>.</w:t>
      </w:r>
    </w:p>
  </w:footnote>
  <w:footnote w:id="8">
    <w:p w14:paraId="320D6780" w14:textId="77777777" w:rsidR="00633778" w:rsidRPr="00E012EB" w:rsidRDefault="00633778">
      <w:pPr>
        <w:pStyle w:val="FootnoteText"/>
        <w:rPr>
          <w:rFonts w:ascii="Arial" w:hAnsi="Arial" w:cs="Arial"/>
          <w:sz w:val="14"/>
          <w:szCs w:val="14"/>
          <w:lang w:val="en-US"/>
        </w:rPr>
      </w:pPr>
      <w:r w:rsidRPr="00633778">
        <w:rPr>
          <w:rStyle w:val="FootnoteReference"/>
          <w:rFonts w:ascii="Arial" w:hAnsi="Arial" w:cs="Arial"/>
          <w:sz w:val="14"/>
          <w:szCs w:val="14"/>
        </w:rPr>
        <w:footnoteRef/>
      </w:r>
      <w:r w:rsidRPr="00633778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 Within UPT, the number of hours from</w:t>
      </w:r>
      <w:r w:rsidR="00E012EB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3.1*, 3.2*,…,3.9* are obtained by multipling by</w:t>
      </w:r>
      <w:r w:rsidR="007046E8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14 (weeks</w:t>
      </w:r>
      <w:r w:rsidR="007046E8">
        <w:rPr>
          <w:rFonts w:ascii="Arial" w:hAnsi="Arial" w:cs="Arial"/>
          <w:sz w:val="14"/>
          <w:szCs w:val="14"/>
          <w:lang w:val="ro-RO"/>
        </w:rPr>
        <w:t xml:space="preserve">)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number of hours from </w:t>
      </w:r>
      <w:r w:rsidR="00E012EB">
        <w:rPr>
          <w:rFonts w:ascii="Arial" w:hAnsi="Arial" w:cs="Arial"/>
          <w:sz w:val="14"/>
          <w:szCs w:val="14"/>
          <w:lang w:val="ro-RO"/>
        </w:rPr>
        <w:t>3.1, 3.2,…,</w:t>
      </w:r>
      <w:r w:rsidR="009D2D96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3.9. </w:t>
      </w:r>
    </w:p>
  </w:footnote>
  <w:footnote w:id="9">
    <w:p w14:paraId="47486C39" w14:textId="77777777" w:rsidR="00F8714E" w:rsidRPr="0040372D" w:rsidRDefault="00F8714E" w:rsidP="00E012E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2D49EE">
        <w:rPr>
          <w:rFonts w:ascii="Arial" w:hAnsi="Arial" w:cs="Arial"/>
          <w:sz w:val="14"/>
          <w:szCs w:val="14"/>
          <w:lang w:val="en-US"/>
        </w:rPr>
        <w:t>The total number of hours/week</w:t>
      </w:r>
      <w:r>
        <w:rPr>
          <w:rFonts w:ascii="Arial" w:hAnsi="Arial" w:cs="Arial"/>
          <w:sz w:val="14"/>
          <w:szCs w:val="14"/>
          <w:lang w:val="en-US"/>
        </w:rPr>
        <w:t xml:space="preserve"> is obtained by</w:t>
      </w:r>
      <w:r>
        <w:rPr>
          <w:rFonts w:ascii="Arial" w:hAnsi="Arial" w:cs="Arial"/>
          <w:sz w:val="14"/>
          <w:szCs w:val="14"/>
          <w:lang w:val="ro-RO"/>
        </w:rPr>
        <w:t xml:space="preserve"> summing up the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number of hours from 3.1, 3.4 şi 3.8.</w:t>
      </w:r>
    </w:p>
  </w:footnote>
  <w:footnote w:id="10">
    <w:p w14:paraId="406C8E90" w14:textId="77777777" w:rsidR="00F8714E" w:rsidRPr="0040372D" w:rsidRDefault="00F8714E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At least one title must belong to the department staff teaching the discipline, and at least one title must refer to a relevant work for the discipline</w:t>
      </w:r>
      <w:r w:rsidRPr="0040372D">
        <w:rPr>
          <w:rFonts w:ascii="Arial" w:hAnsi="Arial" w:cs="Arial"/>
          <w:sz w:val="14"/>
          <w:szCs w:val="14"/>
          <w:lang w:val="ro-RO"/>
        </w:rPr>
        <w:t>,</w:t>
      </w:r>
      <w:r>
        <w:rPr>
          <w:rFonts w:ascii="Arial" w:hAnsi="Arial" w:cs="Arial"/>
          <w:sz w:val="14"/>
          <w:szCs w:val="14"/>
          <w:lang w:val="ro-RO"/>
        </w:rPr>
        <w:t xml:space="preserve"> a national and international work that can be found in the UPT Library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14:paraId="1FA60B92" w14:textId="77777777" w:rsidR="00690220" w:rsidRPr="0040372D" w:rsidRDefault="00690220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 types of applied activities are those mentioned in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5. </w:t>
      </w:r>
      <w:r>
        <w:rPr>
          <w:rFonts w:ascii="Arial" w:hAnsi="Arial" w:cs="Arial"/>
          <w:sz w:val="14"/>
          <w:szCs w:val="14"/>
          <w:lang w:val="ro-RO"/>
        </w:rPr>
        <w:t>If the discipline containes more types of applied activities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then they are marked, consecutively, in the table below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. </w:t>
      </w:r>
      <w:r>
        <w:rPr>
          <w:rFonts w:ascii="Arial" w:hAnsi="Arial" w:cs="Arial"/>
          <w:sz w:val="14"/>
          <w:szCs w:val="14"/>
          <w:lang w:val="ro-RO"/>
        </w:rPr>
        <w:t>The type of activity will be marked distinctively under the form</w:t>
      </w:r>
      <w:r w:rsidRPr="0040372D">
        <w:rPr>
          <w:rFonts w:ascii="Arial" w:hAnsi="Arial" w:cs="Arial"/>
          <w:sz w:val="14"/>
          <w:szCs w:val="14"/>
          <w:lang w:val="ro-RO"/>
        </w:rPr>
        <w:t>: „Seminar:”, „Laborator</w:t>
      </w:r>
      <w:r>
        <w:rPr>
          <w:rFonts w:ascii="Arial" w:hAnsi="Arial" w:cs="Arial"/>
          <w:sz w:val="14"/>
          <w:szCs w:val="14"/>
          <w:lang w:val="ro-RO"/>
        </w:rPr>
        <w:t>y:”, „Project:” and/or „Practice/Training</w:t>
      </w:r>
      <w:r w:rsidRPr="0040372D">
        <w:rPr>
          <w:rFonts w:ascii="Arial" w:hAnsi="Arial" w:cs="Arial"/>
          <w:sz w:val="14"/>
          <w:szCs w:val="14"/>
          <w:lang w:val="ro-RO"/>
        </w:rPr>
        <w:t>:”.</w:t>
      </w:r>
    </w:p>
  </w:footnote>
  <w:footnote w:id="12">
    <w:p w14:paraId="4016B109" w14:textId="77777777" w:rsidR="00F8714E" w:rsidRPr="003E754C" w:rsidRDefault="00F8714E" w:rsidP="005A5749">
      <w:pPr>
        <w:pStyle w:val="FootnoteText"/>
        <w:jc w:val="both"/>
        <w:rPr>
          <w:rFonts w:ascii="Verdana" w:hAnsi="Verdana"/>
          <w:sz w:val="14"/>
          <w:szCs w:val="14"/>
          <w:lang w:val="ro-RO"/>
        </w:rPr>
      </w:pPr>
      <w:r w:rsidRPr="003E754C">
        <w:rPr>
          <w:rStyle w:val="FootnoteReference"/>
          <w:rFonts w:ascii="Verdana" w:hAnsi="Verdana"/>
          <w:sz w:val="14"/>
          <w:szCs w:val="14"/>
        </w:rPr>
        <w:footnoteRef/>
      </w:r>
      <w:r w:rsidRPr="003E754C">
        <w:rPr>
          <w:rFonts w:ascii="Verdana" w:hAnsi="Verdana"/>
          <w:sz w:val="14"/>
          <w:szCs w:val="14"/>
        </w:rPr>
        <w:t xml:space="preserve"> </w:t>
      </w:r>
      <w:r w:rsidRPr="00D77ACB">
        <w:rPr>
          <w:rFonts w:ascii="Verdana" w:hAnsi="Verdana"/>
          <w:sz w:val="14"/>
          <w:szCs w:val="14"/>
        </w:rPr>
        <w:t>At least one title must belong to the staff teaching the discipline.</w:t>
      </w:r>
    </w:p>
  </w:footnote>
  <w:footnote w:id="13">
    <w:p w14:paraId="41928DAC" w14:textId="77777777" w:rsidR="00F37E73" w:rsidRPr="00F37E73" w:rsidRDefault="00F37E73" w:rsidP="005A5749">
      <w:pPr>
        <w:spacing w:after="0" w:line="240" w:lineRule="auto"/>
        <w:jc w:val="both"/>
        <w:rPr>
          <w:rFonts w:ascii="Verdana" w:hAnsi="Verdana"/>
          <w:sz w:val="14"/>
          <w:szCs w:val="14"/>
          <w:lang w:val="ro-RO"/>
        </w:rPr>
      </w:pPr>
      <w:r w:rsidRPr="00F37E73">
        <w:rPr>
          <w:rStyle w:val="FootnoteReference"/>
          <w:rFonts w:ascii="Verdana" w:hAnsi="Verdana"/>
          <w:sz w:val="14"/>
          <w:szCs w:val="14"/>
        </w:rPr>
        <w:footnoteRef/>
      </w:r>
      <w:r w:rsidRPr="00D77ACB">
        <w:rPr>
          <w:rFonts w:ascii="Verdana" w:hAnsi="Verdana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The Syllabus must contain the evaluation method of the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di</w:t>
      </w:r>
      <w:r w:rsidR="00D77ACB">
        <w:rPr>
          <w:rFonts w:ascii="Arial" w:hAnsi="Arial" w:cs="Arial"/>
          <w:sz w:val="14"/>
          <w:szCs w:val="14"/>
          <w:lang w:val="ro-RO"/>
        </w:rPr>
        <w:t>scipline,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specifying the criteria, the metods and the forms of evaluation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, </w:t>
      </w:r>
      <w:r w:rsidR="00D77ACB">
        <w:rPr>
          <w:rFonts w:ascii="Arial" w:hAnsi="Arial" w:cs="Arial"/>
          <w:sz w:val="14"/>
          <w:szCs w:val="14"/>
          <w:lang w:val="ro-RO"/>
        </w:rPr>
        <w:t>as well as mentioning the share attached to these within the final mark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. </w:t>
      </w:r>
      <w:r w:rsidR="00BD5F85">
        <w:rPr>
          <w:rFonts w:ascii="Arial" w:hAnsi="Arial" w:cs="Arial"/>
          <w:sz w:val="14"/>
          <w:szCs w:val="14"/>
          <w:lang w:val="ro-RO"/>
        </w:rPr>
        <w:t>The evaluation criteria must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 correspond to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all activities stipulated in the curriculum </w:t>
      </w:r>
      <w:r w:rsidR="002971B6" w:rsidRPr="00D77ACB">
        <w:rPr>
          <w:rFonts w:ascii="Arial" w:hAnsi="Arial" w:cs="Arial"/>
          <w:sz w:val="14"/>
          <w:szCs w:val="14"/>
          <w:lang w:val="ro-RO"/>
        </w:rPr>
        <w:t>(c</w:t>
      </w:r>
      <w:r w:rsidR="00D77ACB">
        <w:rPr>
          <w:rFonts w:ascii="Arial" w:hAnsi="Arial" w:cs="Arial"/>
          <w:sz w:val="14"/>
          <w:szCs w:val="14"/>
          <w:lang w:val="ro-RO"/>
        </w:rPr>
        <w:t>o</w:t>
      </w:r>
      <w:r w:rsidR="002971B6" w:rsidRPr="00D77ACB">
        <w:rPr>
          <w:rFonts w:ascii="Arial" w:hAnsi="Arial" w:cs="Arial"/>
          <w:sz w:val="14"/>
          <w:szCs w:val="14"/>
          <w:lang w:val="ro-RO"/>
        </w:rPr>
        <w:t>urs</w:t>
      </w:r>
      <w:r w:rsidR="00D77ACB">
        <w:rPr>
          <w:rFonts w:ascii="Arial" w:hAnsi="Arial" w:cs="Arial"/>
          <w:sz w:val="14"/>
          <w:szCs w:val="14"/>
          <w:lang w:val="ro-RO"/>
        </w:rPr>
        <w:t>e</w:t>
      </w:r>
      <w:r w:rsidR="002971B6" w:rsidRPr="00D77ACB">
        <w:rPr>
          <w:rFonts w:ascii="Arial" w:hAnsi="Arial" w:cs="Arial"/>
          <w:sz w:val="14"/>
          <w:szCs w:val="14"/>
          <w:lang w:val="ro-RO"/>
        </w:rPr>
        <w:t>, seminar, laborator</w:t>
      </w:r>
      <w:r w:rsidR="00D77ACB">
        <w:rPr>
          <w:rFonts w:ascii="Arial" w:hAnsi="Arial" w:cs="Arial"/>
          <w:sz w:val="14"/>
          <w:szCs w:val="14"/>
          <w:lang w:val="ro-RO"/>
        </w:rPr>
        <w:t>y, project), as well as to the methods of continuous assessment (homework, essays etc</w:t>
      </w:r>
      <w:r w:rsidR="002971B6" w:rsidRPr="00D77ACB">
        <w:rPr>
          <w:rFonts w:ascii="Arial" w:hAnsi="Arial" w:cs="Arial"/>
          <w:sz w:val="14"/>
          <w:szCs w:val="14"/>
          <w:lang w:val="ro-RO"/>
        </w:rPr>
        <w:t>.)</w:t>
      </w:r>
    </w:p>
  </w:footnote>
  <w:footnote w:id="14">
    <w:p w14:paraId="2E51CC70" w14:textId="77777777" w:rsidR="00652ACD" w:rsidRPr="00E1327C" w:rsidRDefault="00652ACD">
      <w:pPr>
        <w:pStyle w:val="FootnoteText"/>
        <w:rPr>
          <w:rFonts w:ascii="Calibri" w:hAnsi="Calibri"/>
          <w:sz w:val="14"/>
          <w:szCs w:val="14"/>
          <w:lang w:val="en-US"/>
        </w:rPr>
      </w:pPr>
      <w:r w:rsidRPr="00E1327C">
        <w:rPr>
          <w:rStyle w:val="FootnoteReference"/>
          <w:rFonts w:ascii="Calibri" w:hAnsi="Calibri"/>
          <w:sz w:val="14"/>
          <w:szCs w:val="14"/>
        </w:rPr>
        <w:footnoteRef/>
      </w:r>
      <w:r w:rsidRPr="00E1327C">
        <w:rPr>
          <w:rFonts w:ascii="Calibri" w:hAnsi="Calibri"/>
          <w:sz w:val="14"/>
          <w:szCs w:val="14"/>
        </w:rPr>
        <w:t xml:space="preserve"> </w:t>
      </w:r>
      <w:r w:rsidRPr="00652ACD">
        <w:rPr>
          <w:rFonts w:ascii="Arial" w:hAnsi="Arial" w:cs="Arial"/>
          <w:sz w:val="14"/>
          <w:szCs w:val="14"/>
          <w:lang w:val="en-US"/>
        </w:rPr>
        <w:t>Tc-R= Homework-Reports</w:t>
      </w:r>
    </w:p>
  </w:footnote>
  <w:footnote w:id="15">
    <w:p w14:paraId="131CAD12" w14:textId="77777777" w:rsidR="00A336C1" w:rsidRPr="00D77ACB" w:rsidRDefault="00A336C1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A336C1">
        <w:rPr>
          <w:rStyle w:val="FootnoteReference"/>
          <w:rFonts w:ascii="Arial" w:hAnsi="Arial" w:cs="Arial"/>
          <w:sz w:val="14"/>
          <w:szCs w:val="14"/>
        </w:rPr>
        <w:footnoteRef/>
      </w:r>
      <w:r w:rsidRPr="00A336C1">
        <w:rPr>
          <w:rFonts w:ascii="Arial" w:hAnsi="Arial" w:cs="Arial"/>
          <w:sz w:val="14"/>
          <w:szCs w:val="14"/>
        </w:rPr>
        <w:t xml:space="preserve"> 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For this point turn to </w:t>
      </w:r>
      <w:r w:rsidR="00BD5F85">
        <w:rPr>
          <w:rFonts w:ascii="Arial" w:hAnsi="Arial" w:cs="Arial"/>
          <w:sz w:val="14"/>
          <w:szCs w:val="14"/>
          <w:lang w:val="ro-RO"/>
        </w:rPr>
        <w:t xml:space="preserve"> “Ghid</w:t>
      </w:r>
      <w:r w:rsidRPr="00D77ACB">
        <w:rPr>
          <w:rFonts w:ascii="Arial" w:hAnsi="Arial" w:cs="Arial"/>
          <w:sz w:val="14"/>
          <w:szCs w:val="14"/>
          <w:lang w:val="ro-RO"/>
        </w:rPr>
        <w:t xml:space="preserve"> de completare a Fi</w:t>
      </w:r>
      <w:r w:rsidR="009D2D96" w:rsidRPr="00D77ACB">
        <w:rPr>
          <w:rFonts w:ascii="Arial" w:hAnsi="Arial" w:cs="Arial"/>
          <w:sz w:val="14"/>
          <w:szCs w:val="14"/>
          <w:lang w:val="ro-RO"/>
        </w:rPr>
        <w:t>ș</w:t>
      </w:r>
      <w:r w:rsidR="00D77ACB">
        <w:rPr>
          <w:rFonts w:ascii="Arial" w:hAnsi="Arial" w:cs="Arial"/>
          <w:sz w:val="14"/>
          <w:szCs w:val="14"/>
          <w:lang w:val="ro-RO"/>
        </w:rPr>
        <w:t>ei disciplinei” found at</w:t>
      </w:r>
      <w:r w:rsidRPr="00632496">
        <w:rPr>
          <w:rFonts w:ascii="Arial" w:hAnsi="Arial" w:cs="Arial"/>
          <w:sz w:val="14"/>
          <w:szCs w:val="14"/>
          <w:lang w:val="ro-RO"/>
        </w:rPr>
        <w:t>:</w:t>
      </w:r>
      <w:r w:rsidRPr="00632496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="00632496" w:rsidRPr="00632496">
          <w:rPr>
            <w:rStyle w:val="Hyperlink"/>
            <w:rFonts w:ascii="Arial" w:hAnsi="Arial" w:cs="Arial"/>
            <w:sz w:val="14"/>
            <w:szCs w:val="14"/>
          </w:rPr>
          <w:t>http://www.upt.ro/img/files/2018-2019/calitate/Ghid_de_completare_fisa_disciplinei.pdf</w:t>
        </w:r>
      </w:hyperlink>
    </w:p>
  </w:footnote>
  <w:footnote w:id="16">
    <w:p w14:paraId="4E2850D9" w14:textId="77777777" w:rsidR="00875BC6" w:rsidRPr="009D2D96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9D2D96">
        <w:rPr>
          <w:rStyle w:val="FootnoteReference"/>
          <w:rFonts w:ascii="Arial" w:hAnsi="Arial" w:cs="Arial"/>
          <w:sz w:val="14"/>
          <w:szCs w:val="14"/>
        </w:rPr>
        <w:footnoteRef/>
      </w:r>
      <w:r w:rsidRPr="009D2D96">
        <w:rPr>
          <w:rFonts w:ascii="Arial" w:hAnsi="Arial" w:cs="Arial"/>
          <w:sz w:val="14"/>
          <w:szCs w:val="14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The </w:t>
      </w:r>
      <w:r w:rsidR="00285CBA">
        <w:rPr>
          <w:rFonts w:ascii="Arial" w:hAnsi="Arial" w:cs="Arial"/>
          <w:sz w:val="14"/>
          <w:szCs w:val="14"/>
          <w:lang w:val="ro-RO"/>
        </w:rPr>
        <w:t>a</w:t>
      </w:r>
      <w:r w:rsidR="00D77ACB">
        <w:rPr>
          <w:rFonts w:ascii="Arial" w:hAnsi="Arial" w:cs="Arial"/>
          <w:sz w:val="14"/>
          <w:szCs w:val="14"/>
          <w:lang w:val="ro-RO"/>
        </w:rPr>
        <w:t xml:space="preserve">pproval is preceeded by discussing the </w:t>
      </w:r>
      <w:r w:rsidR="00285CBA">
        <w:rPr>
          <w:rFonts w:ascii="Arial" w:hAnsi="Arial" w:cs="Arial"/>
          <w:sz w:val="14"/>
          <w:szCs w:val="14"/>
          <w:lang w:val="ro-RO"/>
        </w:rPr>
        <w:t xml:space="preserve">study program’s </w:t>
      </w:r>
      <w:r w:rsidR="00D77ACB">
        <w:rPr>
          <w:rFonts w:ascii="Arial" w:hAnsi="Arial" w:cs="Arial"/>
          <w:sz w:val="14"/>
          <w:szCs w:val="14"/>
          <w:lang w:val="ro-RO"/>
        </w:rPr>
        <w:t>board’s point of view</w:t>
      </w:r>
      <w:r w:rsidR="00285CBA">
        <w:rPr>
          <w:rFonts w:ascii="Arial" w:hAnsi="Arial" w:cs="Arial"/>
          <w:sz w:val="14"/>
          <w:szCs w:val="14"/>
          <w:lang w:val="ro-RO"/>
        </w:rPr>
        <w:t xml:space="preserve"> with redgards to the syllabus</w:t>
      </w:r>
      <w:r w:rsidRPr="009D2D96">
        <w:rPr>
          <w:rFonts w:ascii="Arial" w:hAnsi="Arial" w:cs="Arial"/>
          <w:sz w:val="14"/>
          <w:szCs w:val="14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66855435">
    <w:abstractNumId w:val="2"/>
  </w:num>
  <w:num w:numId="2" w16cid:durableId="2128770700">
    <w:abstractNumId w:val="9"/>
  </w:num>
  <w:num w:numId="3" w16cid:durableId="198474294">
    <w:abstractNumId w:val="6"/>
  </w:num>
  <w:num w:numId="4" w16cid:durableId="816338946">
    <w:abstractNumId w:val="11"/>
  </w:num>
  <w:num w:numId="5" w16cid:durableId="606891856">
    <w:abstractNumId w:val="16"/>
  </w:num>
  <w:num w:numId="6" w16cid:durableId="1959794890">
    <w:abstractNumId w:val="0"/>
  </w:num>
  <w:num w:numId="7" w16cid:durableId="796215431">
    <w:abstractNumId w:val="8"/>
  </w:num>
  <w:num w:numId="8" w16cid:durableId="1438600550">
    <w:abstractNumId w:val="10"/>
  </w:num>
  <w:num w:numId="9" w16cid:durableId="1106460022">
    <w:abstractNumId w:val="1"/>
  </w:num>
  <w:num w:numId="10" w16cid:durableId="124200900">
    <w:abstractNumId w:val="4"/>
  </w:num>
  <w:num w:numId="11" w16cid:durableId="384109207">
    <w:abstractNumId w:val="7"/>
  </w:num>
  <w:num w:numId="12" w16cid:durableId="210001571">
    <w:abstractNumId w:val="15"/>
  </w:num>
  <w:num w:numId="13" w16cid:durableId="1365324473">
    <w:abstractNumId w:val="3"/>
  </w:num>
  <w:num w:numId="14" w16cid:durableId="1395469192">
    <w:abstractNumId w:val="13"/>
  </w:num>
  <w:num w:numId="15" w16cid:durableId="205409520">
    <w:abstractNumId w:val="12"/>
  </w:num>
  <w:num w:numId="16" w16cid:durableId="1013921454">
    <w:abstractNumId w:val="14"/>
  </w:num>
  <w:num w:numId="17" w16cid:durableId="1943418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8A26cUf79wAknW+ZOF6V2czyug8eS+09YgWMEtVCWWQO5EueoQIkTazZ3401isCdVYF02yx8WLGbHwQ6vifFg==" w:salt="3Kv2DcOo+Ya8nN5mDI2c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B8"/>
    <w:rsid w:val="0000026C"/>
    <w:rsid w:val="0000146F"/>
    <w:rsid w:val="0000201D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0C"/>
    <w:rsid w:val="00052D57"/>
    <w:rsid w:val="000538A1"/>
    <w:rsid w:val="00053F67"/>
    <w:rsid w:val="00054591"/>
    <w:rsid w:val="0005522F"/>
    <w:rsid w:val="0005598C"/>
    <w:rsid w:val="00057B41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D83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0C3B"/>
    <w:rsid w:val="000F0D19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A51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5BA"/>
    <w:rsid w:val="00135741"/>
    <w:rsid w:val="00136B86"/>
    <w:rsid w:val="00136C6D"/>
    <w:rsid w:val="0013709D"/>
    <w:rsid w:val="001403AE"/>
    <w:rsid w:val="001403EB"/>
    <w:rsid w:val="001404D5"/>
    <w:rsid w:val="00140E4E"/>
    <w:rsid w:val="001419D1"/>
    <w:rsid w:val="001422F8"/>
    <w:rsid w:val="00142A8D"/>
    <w:rsid w:val="001439E0"/>
    <w:rsid w:val="00144DEC"/>
    <w:rsid w:val="00144FDE"/>
    <w:rsid w:val="00146F96"/>
    <w:rsid w:val="001511BF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54C6"/>
    <w:rsid w:val="00166CE2"/>
    <w:rsid w:val="00167592"/>
    <w:rsid w:val="0017003D"/>
    <w:rsid w:val="00170100"/>
    <w:rsid w:val="00171E93"/>
    <w:rsid w:val="00171F14"/>
    <w:rsid w:val="0017279C"/>
    <w:rsid w:val="00173577"/>
    <w:rsid w:val="00173BDB"/>
    <w:rsid w:val="00174FA5"/>
    <w:rsid w:val="00176233"/>
    <w:rsid w:val="00176CF7"/>
    <w:rsid w:val="00177B50"/>
    <w:rsid w:val="001803ED"/>
    <w:rsid w:val="0018103C"/>
    <w:rsid w:val="00182175"/>
    <w:rsid w:val="0018247D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171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6322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528A"/>
    <w:rsid w:val="001F5461"/>
    <w:rsid w:val="001F6176"/>
    <w:rsid w:val="001F61A5"/>
    <w:rsid w:val="001F65C0"/>
    <w:rsid w:val="001F667B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2664A"/>
    <w:rsid w:val="002303D7"/>
    <w:rsid w:val="00230D88"/>
    <w:rsid w:val="00231C3E"/>
    <w:rsid w:val="002327A0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74F"/>
    <w:rsid w:val="0025177C"/>
    <w:rsid w:val="0025389F"/>
    <w:rsid w:val="00253975"/>
    <w:rsid w:val="00254CB3"/>
    <w:rsid w:val="002556F8"/>
    <w:rsid w:val="00255D08"/>
    <w:rsid w:val="00257B8E"/>
    <w:rsid w:val="002605FD"/>
    <w:rsid w:val="0026068A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5CBA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7EF"/>
    <w:rsid w:val="00297D98"/>
    <w:rsid w:val="002A023A"/>
    <w:rsid w:val="002A1200"/>
    <w:rsid w:val="002A14AB"/>
    <w:rsid w:val="002A21EB"/>
    <w:rsid w:val="002A3071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1ACC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C7339"/>
    <w:rsid w:val="002D078C"/>
    <w:rsid w:val="002D0C73"/>
    <w:rsid w:val="002D2187"/>
    <w:rsid w:val="002D29C3"/>
    <w:rsid w:val="002D2B96"/>
    <w:rsid w:val="002D2EB8"/>
    <w:rsid w:val="002D2EF4"/>
    <w:rsid w:val="002D3893"/>
    <w:rsid w:val="002D4841"/>
    <w:rsid w:val="002D4931"/>
    <w:rsid w:val="002D49EE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69E"/>
    <w:rsid w:val="00306D66"/>
    <w:rsid w:val="00311396"/>
    <w:rsid w:val="00311B96"/>
    <w:rsid w:val="0031292E"/>
    <w:rsid w:val="00313A00"/>
    <w:rsid w:val="0031422C"/>
    <w:rsid w:val="003159D5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55EB6"/>
    <w:rsid w:val="0036105E"/>
    <w:rsid w:val="003611FA"/>
    <w:rsid w:val="0036157A"/>
    <w:rsid w:val="00362380"/>
    <w:rsid w:val="00362778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42E"/>
    <w:rsid w:val="003718C8"/>
    <w:rsid w:val="00371CEC"/>
    <w:rsid w:val="00372F2E"/>
    <w:rsid w:val="003733E9"/>
    <w:rsid w:val="00374CC3"/>
    <w:rsid w:val="003765CA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E8E"/>
    <w:rsid w:val="00396579"/>
    <w:rsid w:val="00396903"/>
    <w:rsid w:val="00397C44"/>
    <w:rsid w:val="003A081D"/>
    <w:rsid w:val="003A23A6"/>
    <w:rsid w:val="003A312F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30F"/>
    <w:rsid w:val="00401D72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C45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3CAD"/>
    <w:rsid w:val="004B400C"/>
    <w:rsid w:val="004B49F0"/>
    <w:rsid w:val="004B508D"/>
    <w:rsid w:val="004B625F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5F0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4A7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CBC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B10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A73FF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0CC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1A"/>
    <w:rsid w:val="005E0F68"/>
    <w:rsid w:val="005E17B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19A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496"/>
    <w:rsid w:val="00633542"/>
    <w:rsid w:val="006336CA"/>
    <w:rsid w:val="0063373D"/>
    <w:rsid w:val="00633778"/>
    <w:rsid w:val="006338E1"/>
    <w:rsid w:val="00633997"/>
    <w:rsid w:val="00633A42"/>
    <w:rsid w:val="00636788"/>
    <w:rsid w:val="0063689D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ACD"/>
    <w:rsid w:val="00652F53"/>
    <w:rsid w:val="00653A32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6054"/>
    <w:rsid w:val="00687033"/>
    <w:rsid w:val="00687AC0"/>
    <w:rsid w:val="0069002E"/>
    <w:rsid w:val="00690220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22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6FAF"/>
    <w:rsid w:val="006D71E6"/>
    <w:rsid w:val="006D78FD"/>
    <w:rsid w:val="006E0F46"/>
    <w:rsid w:val="006E1AC3"/>
    <w:rsid w:val="006E254F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6E8"/>
    <w:rsid w:val="00704E83"/>
    <w:rsid w:val="00704FD8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003C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5FD4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4C27"/>
    <w:rsid w:val="007B5369"/>
    <w:rsid w:val="007B55D6"/>
    <w:rsid w:val="007B5AFD"/>
    <w:rsid w:val="007B5E26"/>
    <w:rsid w:val="007B5F0C"/>
    <w:rsid w:val="007B6DB6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78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D3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3BB0"/>
    <w:rsid w:val="007F4862"/>
    <w:rsid w:val="007F5AA1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5FD4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993"/>
    <w:rsid w:val="008519AF"/>
    <w:rsid w:val="00851E17"/>
    <w:rsid w:val="00852023"/>
    <w:rsid w:val="00852174"/>
    <w:rsid w:val="00852DC7"/>
    <w:rsid w:val="008535DE"/>
    <w:rsid w:val="008540D7"/>
    <w:rsid w:val="00854603"/>
    <w:rsid w:val="00855B41"/>
    <w:rsid w:val="00860932"/>
    <w:rsid w:val="0086169B"/>
    <w:rsid w:val="00861792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0AEC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034"/>
    <w:rsid w:val="008C7418"/>
    <w:rsid w:val="008D0475"/>
    <w:rsid w:val="008D10A0"/>
    <w:rsid w:val="008D19C8"/>
    <w:rsid w:val="008D2012"/>
    <w:rsid w:val="008D2365"/>
    <w:rsid w:val="008D284F"/>
    <w:rsid w:val="008D2CC2"/>
    <w:rsid w:val="008D2F49"/>
    <w:rsid w:val="008D3CEF"/>
    <w:rsid w:val="008D4674"/>
    <w:rsid w:val="008D4ECD"/>
    <w:rsid w:val="008D5AA7"/>
    <w:rsid w:val="008E0399"/>
    <w:rsid w:val="008E0F95"/>
    <w:rsid w:val="008E1366"/>
    <w:rsid w:val="008E16F9"/>
    <w:rsid w:val="008E18FB"/>
    <w:rsid w:val="008E273C"/>
    <w:rsid w:val="008E3663"/>
    <w:rsid w:val="008E367C"/>
    <w:rsid w:val="008E5A95"/>
    <w:rsid w:val="008E7AF5"/>
    <w:rsid w:val="008F009A"/>
    <w:rsid w:val="008F0332"/>
    <w:rsid w:val="008F12C9"/>
    <w:rsid w:val="008F1325"/>
    <w:rsid w:val="008F1529"/>
    <w:rsid w:val="008F1567"/>
    <w:rsid w:val="008F1A8C"/>
    <w:rsid w:val="008F2367"/>
    <w:rsid w:val="008F2C0F"/>
    <w:rsid w:val="008F35DD"/>
    <w:rsid w:val="008F5024"/>
    <w:rsid w:val="008F5C45"/>
    <w:rsid w:val="008F65F0"/>
    <w:rsid w:val="008F6ACA"/>
    <w:rsid w:val="008F7110"/>
    <w:rsid w:val="008F7CE8"/>
    <w:rsid w:val="00900E5B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11F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0D8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4732"/>
    <w:rsid w:val="00975305"/>
    <w:rsid w:val="00977228"/>
    <w:rsid w:val="009773F0"/>
    <w:rsid w:val="009808AD"/>
    <w:rsid w:val="00980FA7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2FFD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65D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C6B17"/>
    <w:rsid w:val="009D0931"/>
    <w:rsid w:val="009D17A2"/>
    <w:rsid w:val="009D1973"/>
    <w:rsid w:val="009D1A2C"/>
    <w:rsid w:val="009D1AF9"/>
    <w:rsid w:val="009D1C40"/>
    <w:rsid w:val="009D20C7"/>
    <w:rsid w:val="009D2241"/>
    <w:rsid w:val="009D2D96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FC4"/>
    <w:rsid w:val="009E12DC"/>
    <w:rsid w:val="009E1F20"/>
    <w:rsid w:val="009E5237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16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36C1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45A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13"/>
    <w:rsid w:val="00A846CB"/>
    <w:rsid w:val="00A859D4"/>
    <w:rsid w:val="00A85CE6"/>
    <w:rsid w:val="00A861BB"/>
    <w:rsid w:val="00A867FB"/>
    <w:rsid w:val="00A873D9"/>
    <w:rsid w:val="00A87C83"/>
    <w:rsid w:val="00A87EBB"/>
    <w:rsid w:val="00A902CF"/>
    <w:rsid w:val="00A91236"/>
    <w:rsid w:val="00A9161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A6CCE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1CC0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7F16"/>
    <w:rsid w:val="00B10EFB"/>
    <w:rsid w:val="00B1127A"/>
    <w:rsid w:val="00B114EB"/>
    <w:rsid w:val="00B1245F"/>
    <w:rsid w:val="00B12AAB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0DD"/>
    <w:rsid w:val="00B246D3"/>
    <w:rsid w:val="00B2499A"/>
    <w:rsid w:val="00B25B0F"/>
    <w:rsid w:val="00B2654D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1D64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2A76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65D"/>
    <w:rsid w:val="00BB4988"/>
    <w:rsid w:val="00BB6580"/>
    <w:rsid w:val="00BB6E4E"/>
    <w:rsid w:val="00BB7D7C"/>
    <w:rsid w:val="00BC06B7"/>
    <w:rsid w:val="00BC092E"/>
    <w:rsid w:val="00BC0D41"/>
    <w:rsid w:val="00BC1013"/>
    <w:rsid w:val="00BC1676"/>
    <w:rsid w:val="00BC1AC8"/>
    <w:rsid w:val="00BC2D5F"/>
    <w:rsid w:val="00BC32B8"/>
    <w:rsid w:val="00BC3429"/>
    <w:rsid w:val="00BC3A32"/>
    <w:rsid w:val="00BC5351"/>
    <w:rsid w:val="00BC53F6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5F85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514"/>
    <w:rsid w:val="00BF191E"/>
    <w:rsid w:val="00BF1D60"/>
    <w:rsid w:val="00BF2453"/>
    <w:rsid w:val="00BF4435"/>
    <w:rsid w:val="00BF69D2"/>
    <w:rsid w:val="00BF6CE4"/>
    <w:rsid w:val="00BF6D4E"/>
    <w:rsid w:val="00BF7591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96D"/>
    <w:rsid w:val="00C12BE1"/>
    <w:rsid w:val="00C13071"/>
    <w:rsid w:val="00C14628"/>
    <w:rsid w:val="00C16235"/>
    <w:rsid w:val="00C16836"/>
    <w:rsid w:val="00C16C44"/>
    <w:rsid w:val="00C17390"/>
    <w:rsid w:val="00C20BC6"/>
    <w:rsid w:val="00C20D47"/>
    <w:rsid w:val="00C212C6"/>
    <w:rsid w:val="00C2179C"/>
    <w:rsid w:val="00C234E1"/>
    <w:rsid w:val="00C26A20"/>
    <w:rsid w:val="00C26DFD"/>
    <w:rsid w:val="00C26EB9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1966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1ED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666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3061"/>
    <w:rsid w:val="00D541C2"/>
    <w:rsid w:val="00D54525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ACB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27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6D7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B2A"/>
    <w:rsid w:val="00DB5BAB"/>
    <w:rsid w:val="00DB774C"/>
    <w:rsid w:val="00DB7D2F"/>
    <w:rsid w:val="00DB7FC7"/>
    <w:rsid w:val="00DC07F1"/>
    <w:rsid w:val="00DC0853"/>
    <w:rsid w:val="00DC287B"/>
    <w:rsid w:val="00DC2C9A"/>
    <w:rsid w:val="00DC2E1A"/>
    <w:rsid w:val="00DC32C2"/>
    <w:rsid w:val="00DC335A"/>
    <w:rsid w:val="00DC3935"/>
    <w:rsid w:val="00DC3DE6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2EB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327C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06D1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160B"/>
    <w:rsid w:val="00EB1D2C"/>
    <w:rsid w:val="00EB2ACB"/>
    <w:rsid w:val="00EB38BE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1DD5"/>
    <w:rsid w:val="00ED2E55"/>
    <w:rsid w:val="00ED336F"/>
    <w:rsid w:val="00ED3565"/>
    <w:rsid w:val="00ED3C25"/>
    <w:rsid w:val="00ED41CA"/>
    <w:rsid w:val="00ED4818"/>
    <w:rsid w:val="00ED5162"/>
    <w:rsid w:val="00ED5BD5"/>
    <w:rsid w:val="00ED6640"/>
    <w:rsid w:val="00EE01CD"/>
    <w:rsid w:val="00EE0A94"/>
    <w:rsid w:val="00EE0CAC"/>
    <w:rsid w:val="00EE1343"/>
    <w:rsid w:val="00EE1A4C"/>
    <w:rsid w:val="00EE3161"/>
    <w:rsid w:val="00EE4195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719"/>
    <w:rsid w:val="00EF79F2"/>
    <w:rsid w:val="00F00D2E"/>
    <w:rsid w:val="00F00E0F"/>
    <w:rsid w:val="00F00EAC"/>
    <w:rsid w:val="00F00EB9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0ADC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4EAB"/>
    <w:rsid w:val="00F55BA4"/>
    <w:rsid w:val="00F566FD"/>
    <w:rsid w:val="00F56AA9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674E7"/>
    <w:rsid w:val="00F71542"/>
    <w:rsid w:val="00F7188E"/>
    <w:rsid w:val="00F71D67"/>
    <w:rsid w:val="00F725A3"/>
    <w:rsid w:val="00F726AB"/>
    <w:rsid w:val="00F72A12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33B7"/>
    <w:rsid w:val="00F84355"/>
    <w:rsid w:val="00F84904"/>
    <w:rsid w:val="00F85A12"/>
    <w:rsid w:val="00F86735"/>
    <w:rsid w:val="00F8714E"/>
    <w:rsid w:val="00F8769D"/>
    <w:rsid w:val="00F87F64"/>
    <w:rsid w:val="00F903CB"/>
    <w:rsid w:val="00F908B5"/>
    <w:rsid w:val="00F9173C"/>
    <w:rsid w:val="00F92053"/>
    <w:rsid w:val="00F92987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385C"/>
    <w:rsid w:val="00FA4579"/>
    <w:rsid w:val="00FA697A"/>
    <w:rsid w:val="00FA72AB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02702"/>
  <w15:chartTrackingRefBased/>
  <w15:docId w15:val="{77DACC8A-F5B0-4C6C-87D2-D27C290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1A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D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mg/files/2018-2019/calitate/Ghid_de_completare_fisa_discipline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9ca03-6216-4c5d-85f3-6ec584ee95d0">
      <Terms xmlns="http://schemas.microsoft.com/office/infopath/2007/PartnerControls"/>
    </lcf76f155ced4ddcb4097134ff3c332f>
    <TaxCatchAll xmlns="b5adc021-1f21-4273-8e2b-579766f1ec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7CC4F69F7684885A3B764F7E6ECBD" ma:contentTypeVersion="12" ma:contentTypeDescription="Creați un document nou." ma:contentTypeScope="" ma:versionID="cb52aa2dc5d6c3a67847cb3da01a99dd">
  <xsd:schema xmlns:xsd="http://www.w3.org/2001/XMLSchema" xmlns:xs="http://www.w3.org/2001/XMLSchema" xmlns:p="http://schemas.microsoft.com/office/2006/metadata/properties" xmlns:ns2="dda9ca03-6216-4c5d-85f3-6ec584ee95d0" xmlns:ns3="b5adc021-1f21-4273-8e2b-579766f1ec80" targetNamespace="http://schemas.microsoft.com/office/2006/metadata/properties" ma:root="true" ma:fieldsID="94f5197672e18558289ede5996bef91a" ns2:_="" ns3:_="">
    <xsd:import namespace="dda9ca03-6216-4c5d-85f3-6ec584ee95d0"/>
    <xsd:import namespace="b5adc021-1f21-4273-8e2b-579766f1e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ca03-6216-4c5d-85f3-6ec584ee9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7bb54fa7-30df-4633-9204-6f12f706b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c021-1f21-4273-8e2b-579766f1ec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73b78-4a78-45b2-be25-c4a23c90bc78}" ma:internalName="TaxCatchAll" ma:showField="CatchAllData" ma:web="b5adc021-1f21-4273-8e2b-579766f1e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7BE8E-43EF-4638-9BD2-02D397825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C101D-7645-461F-B4DB-8866861C2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C53CC-D497-41E8-AE52-3C434DEAA0D3}">
  <ds:schemaRefs>
    <ds:schemaRef ds:uri="http://schemas.microsoft.com/office/2006/metadata/properties"/>
    <ds:schemaRef ds:uri="http://schemas.microsoft.com/office/infopath/2007/PartnerControls"/>
    <ds:schemaRef ds:uri="dda9ca03-6216-4c5d-85f3-6ec584ee95d0"/>
    <ds:schemaRef ds:uri="b5adc021-1f21-4273-8e2b-579766f1ec80"/>
  </ds:schemaRefs>
</ds:datastoreItem>
</file>

<file path=customXml/itemProps4.xml><?xml version="1.0" encoding="utf-8"?>
<ds:datastoreItem xmlns:ds="http://schemas.openxmlformats.org/officeDocument/2006/customXml" ds:itemID="{10697BF1-54CA-4D5B-AC16-1C0E8A30D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1171</Words>
  <Characters>8267</Characters>
  <Application>Microsoft Office Word</Application>
  <DocSecurity>8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9420</CharactersWithSpaces>
  <SharedDoc>false</SharedDoc>
  <HLinks>
    <vt:vector size="6" baseType="variant"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http://www.upt.ro/img/files/2018-2019/calitate/Ghid_de_completare_fisa_disciplinei.pdf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Adriana Chesoan</cp:lastModifiedBy>
  <cp:revision>21</cp:revision>
  <cp:lastPrinted>2017-01-16T11:48:00Z</cp:lastPrinted>
  <dcterms:created xsi:type="dcterms:W3CDTF">2024-11-25T21:52:00Z</dcterms:created>
  <dcterms:modified xsi:type="dcterms:W3CDTF">2024-12-02T12:39:00Z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0x0101003A97CC4F69F7684885A3B764F7E6ECBD</vt:lpwstr>
  </property>
  <property fmtid="{D5CDD505-2E9C-101B-9397-08002B2CF9AE}" pid="3" name="MediaServiceImageTags">
    <vt:lpwstr/>
  </property>
</Properties>
</file>